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784" w:rsidRDefault="00A37784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A37784" w:rsidRDefault="00A37784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A37784" w:rsidRDefault="00A37784" w:rsidP="00A37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A37784" w:rsidRDefault="00A37784" w:rsidP="00A3778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_________О.В. Шаш</w:t>
      </w:r>
      <w:r w:rsidR="003B1015">
        <w:rPr>
          <w:rFonts w:ascii="Times New Roman" w:eastAsia="Times New Roman" w:hAnsi="Times New Roman" w:cs="Times New Roman"/>
          <w:sz w:val="24"/>
          <w:szCs w:val="24"/>
        </w:rPr>
        <w:t>кина                    _______Д.В. Аглуллина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A37784" w:rsidRDefault="00A37784" w:rsidP="00A377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</w:t>
      </w:r>
      <w:r w:rsidR="00993E0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r w:rsidR="00993E0F"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 w:rsidR="00993E0F">
        <w:rPr>
          <w:rFonts w:ascii="Times New Roman" w:eastAsia="Times New Roman" w:hAnsi="Times New Roman" w:cs="Times New Roman"/>
          <w:sz w:val="24"/>
          <w:szCs w:val="24"/>
        </w:rPr>
        <w:t>238</w:t>
      </w:r>
      <w:r w:rsidR="00993E0F"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 w:rsidR="00993E0F">
        <w:rPr>
          <w:rFonts w:ascii="Times New Roman" w:eastAsia="Times New Roman" w:hAnsi="Times New Roman" w:cs="Times New Roman"/>
          <w:sz w:val="24"/>
          <w:szCs w:val="24"/>
        </w:rPr>
        <w:t>о</w:t>
      </w:r>
      <w:r w:rsidR="00993E0F"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от «2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» августа 201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 xml:space="preserve">2» </w:t>
      </w:r>
      <w:r w:rsidR="00993E0F"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201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A37784" w:rsidRDefault="00A37784" w:rsidP="00A3778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</w:t>
      </w:r>
      <w:r w:rsidR="003E268E">
        <w:rPr>
          <w:rFonts w:ascii="Times New Roman" w:eastAsia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E268E">
        <w:rPr>
          <w:rFonts w:ascii="Times New Roman" w:eastAsia="Times New Roman" w:hAnsi="Times New Roman" w:cs="Times New Roman"/>
          <w:b/>
          <w:sz w:val="28"/>
          <w:szCs w:val="28"/>
        </w:rPr>
        <w:t>Иностранный язык (Английский язык)»</w:t>
      </w:r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среднего общего образования </w:t>
      </w:r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201</w:t>
      </w:r>
      <w:r w:rsidR="0031217F">
        <w:rPr>
          <w:rFonts w:ascii="Times New Roman" w:eastAsia="Times New Roman" w:hAnsi="Times New Roman" w:cs="Times New Roman"/>
          <w:b/>
          <w:sz w:val="28"/>
          <w:szCs w:val="28"/>
        </w:rPr>
        <w:t>9-2020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од</w:t>
      </w:r>
      <w:proofErr w:type="spellEnd"/>
    </w:p>
    <w:p w:rsidR="005F589E" w:rsidRDefault="005F589E" w:rsidP="00A3778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(профильный уровень)</w:t>
      </w:r>
      <w:bookmarkStart w:id="0" w:name="_GoBack"/>
      <w:bookmarkEnd w:id="0"/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D3519" w:rsidRDefault="003D3519" w:rsidP="00A3778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D3519" w:rsidRDefault="003D3519" w:rsidP="00A3778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A37784" w:rsidRDefault="00A37784" w:rsidP="00A377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sz w:val="24"/>
          <w:szCs w:val="24"/>
        </w:rPr>
        <w:t>» августа  201</w:t>
      </w:r>
      <w:r w:rsidR="0031217F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A37784" w:rsidRDefault="00A37784" w:rsidP="00A3778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217F" w:rsidRDefault="0031217F" w:rsidP="0031217F">
      <w:pPr>
        <w:jc w:val="center"/>
        <w:rPr>
          <w:rFonts w:ascii="Times New Roman" w:hAnsi="Times New Roman" w:cs="Times New Roman"/>
          <w:b/>
        </w:rPr>
      </w:pPr>
    </w:p>
    <w:p w:rsidR="003E268E" w:rsidRDefault="003E268E" w:rsidP="0031217F">
      <w:pPr>
        <w:jc w:val="center"/>
        <w:rPr>
          <w:rFonts w:ascii="Times New Roman" w:hAnsi="Times New Roman" w:cs="Times New Roman"/>
          <w:b/>
        </w:rPr>
      </w:pPr>
    </w:p>
    <w:p w:rsidR="003E268E" w:rsidRDefault="003E268E" w:rsidP="0031217F">
      <w:pPr>
        <w:jc w:val="center"/>
        <w:rPr>
          <w:rFonts w:ascii="Times New Roman" w:hAnsi="Times New Roman" w:cs="Times New Roman"/>
          <w:b/>
        </w:rPr>
      </w:pPr>
    </w:p>
    <w:p w:rsidR="003D3519" w:rsidRDefault="003D3519" w:rsidP="0031217F">
      <w:pPr>
        <w:jc w:val="center"/>
        <w:rPr>
          <w:rFonts w:ascii="Times New Roman" w:hAnsi="Times New Roman" w:cs="Times New Roman"/>
          <w:b/>
        </w:rPr>
      </w:pPr>
    </w:p>
    <w:p w:rsidR="0031217F" w:rsidRPr="005A4E26" w:rsidRDefault="0031217F" w:rsidP="0031217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4E26">
        <w:rPr>
          <w:rFonts w:ascii="Times New Roman" w:hAnsi="Times New Roman" w:cs="Times New Roman"/>
          <w:b/>
        </w:rPr>
        <w:t>ПОЯСНИТЕЛЬНАЯ ЗАПИСКА</w:t>
      </w:r>
    </w:p>
    <w:p w:rsidR="0031217F" w:rsidRPr="00DA260E" w:rsidRDefault="0031217F" w:rsidP="0031217F">
      <w:pPr>
        <w:pStyle w:val="af9"/>
        <w:jc w:val="both"/>
        <w:rPr>
          <w:rFonts w:ascii="Times New Roman" w:hAnsi="Times New Roman"/>
        </w:rPr>
      </w:pPr>
      <w:r w:rsidRPr="00DA260E">
        <w:rPr>
          <w:rFonts w:ascii="Times New Roman" w:hAnsi="Times New Roman"/>
        </w:rPr>
        <w:t xml:space="preserve">       Рабочая программа по </w:t>
      </w:r>
      <w:r>
        <w:rPr>
          <w:rFonts w:ascii="Times New Roman" w:hAnsi="Times New Roman"/>
        </w:rPr>
        <w:t xml:space="preserve">английскому языку </w:t>
      </w:r>
      <w:r w:rsidRPr="00DA260E">
        <w:rPr>
          <w:rFonts w:ascii="Times New Roman" w:hAnsi="Times New Roman"/>
        </w:rPr>
        <w:t xml:space="preserve">ориентирована на учащихся </w:t>
      </w:r>
      <w:r>
        <w:rPr>
          <w:rFonts w:ascii="Times New Roman" w:hAnsi="Times New Roman"/>
        </w:rPr>
        <w:t>10</w:t>
      </w:r>
      <w:r w:rsidRPr="00DA260E">
        <w:rPr>
          <w:rFonts w:ascii="Times New Roman" w:hAnsi="Times New Roman"/>
        </w:rPr>
        <w:t>-</w:t>
      </w:r>
      <w:r>
        <w:rPr>
          <w:rFonts w:ascii="Times New Roman" w:hAnsi="Times New Roman"/>
        </w:rPr>
        <w:t>11</w:t>
      </w:r>
      <w:r w:rsidRPr="00DA260E">
        <w:rPr>
          <w:rFonts w:ascii="Times New Roman" w:hAnsi="Times New Roman"/>
        </w:rPr>
        <w:t xml:space="preserve"> классов и разработана на основе следующих документов:</w:t>
      </w:r>
    </w:p>
    <w:p w:rsidR="0031217F" w:rsidRDefault="003E268E" w:rsidP="003E268E">
      <w:pPr>
        <w:pStyle w:val="af9"/>
        <w:numPr>
          <w:ilvl w:val="0"/>
          <w:numId w:val="10"/>
        </w:numPr>
        <w:jc w:val="both"/>
        <w:rPr>
          <w:rFonts w:ascii="Times New Roman" w:hAnsi="Times New Roman"/>
        </w:rPr>
      </w:pPr>
      <w:r w:rsidRPr="003E268E">
        <w:rPr>
          <w:rFonts w:ascii="Times New Roman" w:hAnsi="Times New Roman"/>
        </w:rPr>
        <w:t xml:space="preserve">Федерального государственного образовательного стандарта среднего общего образования, утвержденного приказом </w:t>
      </w:r>
      <w:proofErr w:type="spellStart"/>
      <w:r w:rsidRPr="003E268E">
        <w:rPr>
          <w:rFonts w:ascii="Times New Roman" w:hAnsi="Times New Roman"/>
        </w:rPr>
        <w:t>Минобрнауки</w:t>
      </w:r>
      <w:proofErr w:type="spellEnd"/>
      <w:r w:rsidRPr="003E268E">
        <w:rPr>
          <w:rFonts w:ascii="Times New Roman" w:hAnsi="Times New Roman"/>
        </w:rPr>
        <w:t xml:space="preserve"> России от 17 мая 2012 г. № 413 (в редакции Приказа </w:t>
      </w:r>
      <w:proofErr w:type="spellStart"/>
      <w:r w:rsidRPr="003E268E">
        <w:rPr>
          <w:rFonts w:ascii="Times New Roman" w:hAnsi="Times New Roman"/>
        </w:rPr>
        <w:t>Минобрнауки</w:t>
      </w:r>
      <w:proofErr w:type="spellEnd"/>
      <w:r w:rsidRPr="003E268E">
        <w:rPr>
          <w:rFonts w:ascii="Times New Roman" w:hAnsi="Times New Roman"/>
        </w:rPr>
        <w:t xml:space="preserve"> от 31.12.2015 № 1578). Редакция действует с 7 августа 2017;</w:t>
      </w:r>
    </w:p>
    <w:p w:rsidR="00E464F0" w:rsidRPr="00077EE6" w:rsidRDefault="00E464F0" w:rsidP="00E464F0">
      <w:pPr>
        <w:pStyle w:val="af9"/>
        <w:numPr>
          <w:ilvl w:val="0"/>
          <w:numId w:val="10"/>
        </w:numPr>
        <w:jc w:val="both"/>
        <w:rPr>
          <w:rFonts w:ascii="Times New Roman" w:hAnsi="Times New Roman"/>
        </w:rPr>
      </w:pPr>
      <w:r w:rsidRPr="00077EE6">
        <w:rPr>
          <w:rFonts w:ascii="Times New Roman" w:hAnsi="Times New Roman"/>
        </w:rPr>
        <w:t xml:space="preserve">Основной общеобразовательной программой среднего общего образования </w:t>
      </w:r>
      <w:r w:rsidR="003E268E">
        <w:rPr>
          <w:rFonts w:ascii="Times New Roman" w:hAnsi="Times New Roman"/>
        </w:rPr>
        <w:t>МБОУ «школа № 132»</w:t>
      </w:r>
    </w:p>
    <w:p w:rsidR="0031217F" w:rsidRPr="0031217F" w:rsidRDefault="0031217F" w:rsidP="0031217F">
      <w:pPr>
        <w:pStyle w:val="af9"/>
        <w:numPr>
          <w:ilvl w:val="0"/>
          <w:numId w:val="10"/>
        </w:numPr>
        <w:jc w:val="both"/>
        <w:rPr>
          <w:rFonts w:ascii="Times New Roman" w:hAnsi="Times New Roman"/>
        </w:rPr>
      </w:pPr>
      <w:r w:rsidRPr="00AB24D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1217F">
        <w:rPr>
          <w:rFonts w:ascii="Times New Roman" w:hAnsi="Times New Roman"/>
          <w:color w:val="000000" w:themeColor="text1"/>
          <w:lang w:eastAsia="ru-RU"/>
        </w:rPr>
        <w:t xml:space="preserve">Авторской рабочей программы под редакцией Р.П. </w:t>
      </w:r>
      <w:proofErr w:type="spellStart"/>
      <w:r w:rsidRPr="0031217F">
        <w:rPr>
          <w:rFonts w:ascii="Times New Roman" w:hAnsi="Times New Roman"/>
          <w:color w:val="000000" w:themeColor="text1"/>
          <w:lang w:eastAsia="ru-RU"/>
        </w:rPr>
        <w:t>Мильруда</w:t>
      </w:r>
      <w:proofErr w:type="spellEnd"/>
      <w:r w:rsidRPr="0031217F">
        <w:rPr>
          <w:rFonts w:ascii="Times New Roman" w:hAnsi="Times New Roman"/>
          <w:color w:val="000000" w:themeColor="text1"/>
          <w:lang w:eastAsia="ru-RU"/>
        </w:rPr>
        <w:t xml:space="preserve"> и Ж.А. Суворовой для 10-11  классов УМК «Звездный английский» (авторы К.М. Баранова, Дж. Дули, В.В.Копылова, Р.П. </w:t>
      </w:r>
      <w:proofErr w:type="spellStart"/>
      <w:r w:rsidRPr="0031217F">
        <w:rPr>
          <w:rFonts w:ascii="Times New Roman" w:hAnsi="Times New Roman"/>
          <w:color w:val="000000" w:themeColor="text1"/>
          <w:lang w:eastAsia="ru-RU"/>
        </w:rPr>
        <w:t>Мильруд</w:t>
      </w:r>
      <w:proofErr w:type="spellEnd"/>
      <w:r w:rsidRPr="0031217F">
        <w:rPr>
          <w:rFonts w:ascii="Times New Roman" w:hAnsi="Times New Roman"/>
          <w:color w:val="000000" w:themeColor="text1"/>
          <w:lang w:eastAsia="ru-RU"/>
        </w:rPr>
        <w:t>, В.Эванс, Москва, издательство «Просвещение», “</w:t>
      </w:r>
      <w:proofErr w:type="spellStart"/>
      <w:r w:rsidRPr="0031217F">
        <w:rPr>
          <w:rFonts w:ascii="Times New Roman" w:hAnsi="Times New Roman"/>
          <w:color w:val="000000" w:themeColor="text1"/>
          <w:lang w:eastAsia="ru-RU"/>
        </w:rPr>
        <w:t>ExpressPublishing</w:t>
      </w:r>
      <w:proofErr w:type="spellEnd"/>
      <w:r w:rsidRPr="0031217F">
        <w:rPr>
          <w:rFonts w:ascii="Times New Roman" w:hAnsi="Times New Roman"/>
          <w:color w:val="000000" w:themeColor="text1"/>
          <w:lang w:eastAsia="ru-RU"/>
        </w:rPr>
        <w:t>”, 2014 г.</w:t>
      </w:r>
      <w:proofErr w:type="gramEnd"/>
    </w:p>
    <w:p w:rsidR="0031217F" w:rsidRPr="005A4E26" w:rsidRDefault="0031217F" w:rsidP="0031217F">
      <w:pPr>
        <w:pStyle w:val="af9"/>
        <w:jc w:val="both"/>
        <w:rPr>
          <w:rFonts w:ascii="Times New Roman" w:hAnsi="Times New Roman"/>
        </w:rPr>
      </w:pPr>
    </w:p>
    <w:p w:rsidR="0031217F" w:rsidRPr="00077EE6" w:rsidRDefault="0031217F" w:rsidP="0031217F">
      <w:pPr>
        <w:pStyle w:val="af9"/>
        <w:ind w:firstLine="708"/>
        <w:jc w:val="both"/>
        <w:rPr>
          <w:rFonts w:ascii="Times New Roman" w:hAnsi="Times New Roman"/>
        </w:rPr>
      </w:pPr>
      <w:proofErr w:type="gramStart"/>
      <w:r w:rsidRPr="00077EE6">
        <w:rPr>
          <w:rFonts w:ascii="Times New Roman" w:hAnsi="Times New Roman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077EE6">
        <w:rPr>
          <w:rFonts w:ascii="Times New Roman" w:hAnsi="Times New Roman"/>
        </w:rPr>
        <w:t>Минобрнауки</w:t>
      </w:r>
      <w:proofErr w:type="spellEnd"/>
      <w:r w:rsidRPr="00077EE6">
        <w:rPr>
          <w:rFonts w:ascii="Times New Roman" w:hAnsi="Times New Roman"/>
        </w:rPr>
        <w:t xml:space="preserve"> РФ к использованию (приказ </w:t>
      </w:r>
      <w:proofErr w:type="spellStart"/>
      <w:r w:rsidRPr="00077EE6">
        <w:rPr>
          <w:rFonts w:ascii="Times New Roman" w:hAnsi="Times New Roman"/>
        </w:rPr>
        <w:t>Минобрнауки</w:t>
      </w:r>
      <w:proofErr w:type="spellEnd"/>
      <w:r w:rsidRPr="00077EE6">
        <w:rPr>
          <w:rFonts w:ascii="Times New Roman" w:hAnsi="Times New Roman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</w:t>
      </w:r>
      <w:r w:rsidRPr="00077EE6">
        <w:rPr>
          <w:rFonts w:ascii="Times New Roman" w:eastAsia="Times New Roman" w:hAnsi="Times New Roman"/>
        </w:rPr>
        <w:t>:</w:t>
      </w:r>
      <w:proofErr w:type="gramEnd"/>
    </w:p>
    <w:p w:rsidR="0031217F" w:rsidRPr="00077EE6" w:rsidRDefault="0031217F" w:rsidP="0031217F">
      <w:pPr>
        <w:pStyle w:val="21"/>
        <w:numPr>
          <w:ilvl w:val="0"/>
          <w:numId w:val="11"/>
        </w:numPr>
        <w:spacing w:line="240" w:lineRule="auto"/>
        <w:ind w:left="714" w:hanging="357"/>
        <w:contextualSpacing w:val="0"/>
        <w:rPr>
          <w:sz w:val="22"/>
          <w:szCs w:val="22"/>
        </w:rPr>
      </w:pPr>
      <w:r w:rsidRPr="00077EE6">
        <w:rPr>
          <w:sz w:val="22"/>
          <w:szCs w:val="22"/>
        </w:rPr>
        <w:t xml:space="preserve">Баранова К.М, Дули Д., Копылова В.В., </w:t>
      </w:r>
      <w:proofErr w:type="spellStart"/>
      <w:r w:rsidRPr="00077EE6">
        <w:rPr>
          <w:sz w:val="22"/>
          <w:szCs w:val="22"/>
        </w:rPr>
        <w:t>Мильруд</w:t>
      </w:r>
      <w:proofErr w:type="spellEnd"/>
      <w:r w:rsidRPr="00077EE6">
        <w:rPr>
          <w:sz w:val="22"/>
          <w:szCs w:val="22"/>
        </w:rPr>
        <w:t xml:space="preserve"> Р.П., В.Эванс,  «Звездный ан</w:t>
      </w:r>
      <w:r w:rsidR="00E464F0" w:rsidRPr="00077EE6">
        <w:rPr>
          <w:sz w:val="22"/>
          <w:szCs w:val="22"/>
        </w:rPr>
        <w:t>глийский-10» «Просвещение», 2019</w:t>
      </w:r>
      <w:r w:rsidRPr="00077EE6">
        <w:rPr>
          <w:sz w:val="22"/>
          <w:szCs w:val="22"/>
        </w:rPr>
        <w:t xml:space="preserve"> – 10 класс</w:t>
      </w:r>
    </w:p>
    <w:p w:rsidR="0031217F" w:rsidRPr="00077EE6" w:rsidRDefault="0031217F" w:rsidP="0031217F">
      <w:pPr>
        <w:pStyle w:val="21"/>
        <w:numPr>
          <w:ilvl w:val="0"/>
          <w:numId w:val="11"/>
        </w:numPr>
        <w:spacing w:line="240" w:lineRule="auto"/>
        <w:ind w:left="714" w:hanging="357"/>
        <w:contextualSpacing w:val="0"/>
        <w:rPr>
          <w:sz w:val="22"/>
          <w:szCs w:val="22"/>
        </w:rPr>
      </w:pPr>
      <w:r w:rsidRPr="00077EE6">
        <w:rPr>
          <w:sz w:val="22"/>
          <w:szCs w:val="22"/>
        </w:rPr>
        <w:t xml:space="preserve">Баранова К.М, Дули Д., Копылова В.В., </w:t>
      </w:r>
      <w:proofErr w:type="spellStart"/>
      <w:r w:rsidRPr="00077EE6">
        <w:rPr>
          <w:sz w:val="22"/>
          <w:szCs w:val="22"/>
        </w:rPr>
        <w:t>Мильруд</w:t>
      </w:r>
      <w:proofErr w:type="spellEnd"/>
      <w:r w:rsidRPr="00077EE6">
        <w:rPr>
          <w:sz w:val="22"/>
          <w:szCs w:val="22"/>
        </w:rPr>
        <w:t xml:space="preserve"> Р.П., В.Эванс,  «Звездный английский-11», «Просвещение», 2014  - 11 класс. </w:t>
      </w:r>
    </w:p>
    <w:p w:rsidR="0031217F" w:rsidRPr="005A4E26" w:rsidRDefault="0031217F" w:rsidP="0031217F">
      <w:pPr>
        <w:pStyle w:val="af9"/>
        <w:jc w:val="both"/>
        <w:rPr>
          <w:rFonts w:ascii="Times New Roman" w:hAnsi="Times New Roman"/>
        </w:rPr>
      </w:pPr>
      <w:r w:rsidRPr="00077EE6">
        <w:rPr>
          <w:rFonts w:ascii="Times New Roman" w:hAnsi="Times New Roman"/>
        </w:rPr>
        <w:t>Школа вправе в течение 3-х лет использовать в образовательной деятельности учебники, приобретенные до вступления в силу приказа от 28.12.2018 № 345.</w:t>
      </w:r>
      <w:r w:rsidRPr="00101B96">
        <w:rPr>
          <w:rFonts w:ascii="Times New Roman" w:hAnsi="Times New Roman"/>
        </w:rPr>
        <w:t xml:space="preserve"> </w:t>
      </w:r>
    </w:p>
    <w:p w:rsidR="0031217F" w:rsidRPr="00101B96" w:rsidRDefault="0031217F" w:rsidP="0031217F">
      <w:pPr>
        <w:pStyle w:val="af9"/>
        <w:ind w:firstLine="708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Программой отводится на изучение </w:t>
      </w:r>
      <w:r>
        <w:rPr>
          <w:rFonts w:ascii="Times New Roman" w:hAnsi="Times New Roman"/>
        </w:rPr>
        <w:t>английского</w:t>
      </w:r>
      <w:r w:rsidRPr="00101B96">
        <w:rPr>
          <w:rFonts w:ascii="Times New Roman" w:hAnsi="Times New Roman"/>
        </w:rPr>
        <w:t xml:space="preserve"> языка</w:t>
      </w:r>
      <w:r>
        <w:rPr>
          <w:rFonts w:ascii="Times New Roman" w:hAnsi="Times New Roman"/>
        </w:rPr>
        <w:t xml:space="preserve"> 414</w:t>
      </w:r>
      <w:r w:rsidRPr="00101B96">
        <w:rPr>
          <w:rFonts w:ascii="Times New Roman" w:hAnsi="Times New Roman"/>
        </w:rPr>
        <w:t xml:space="preserve"> час</w:t>
      </w:r>
      <w:r>
        <w:rPr>
          <w:rFonts w:ascii="Times New Roman" w:hAnsi="Times New Roman"/>
        </w:rPr>
        <w:t>ов</w:t>
      </w:r>
      <w:r w:rsidRPr="00101B96">
        <w:rPr>
          <w:rFonts w:ascii="Times New Roman" w:hAnsi="Times New Roman"/>
        </w:rPr>
        <w:t>, которые распределяются по классам следующим образом:</w:t>
      </w:r>
    </w:p>
    <w:p w:rsidR="0031217F" w:rsidRPr="00101B96" w:rsidRDefault="0031217F" w:rsidP="0031217F">
      <w:pPr>
        <w:pStyle w:val="af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 w:rsidRPr="00101B96">
        <w:rPr>
          <w:rFonts w:ascii="Times New Roman" w:hAnsi="Times New Roman"/>
        </w:rPr>
        <w:t xml:space="preserve"> класс – </w:t>
      </w:r>
      <w:r>
        <w:rPr>
          <w:rFonts w:ascii="Times New Roman" w:hAnsi="Times New Roman"/>
        </w:rPr>
        <w:t>210</w:t>
      </w:r>
      <w:r w:rsidRPr="00101B96">
        <w:rPr>
          <w:rFonts w:ascii="Times New Roman" w:hAnsi="Times New Roman"/>
        </w:rPr>
        <w:t xml:space="preserve"> часов (</w:t>
      </w:r>
      <w:r>
        <w:rPr>
          <w:rFonts w:ascii="Times New Roman" w:hAnsi="Times New Roman"/>
        </w:rPr>
        <w:t>6 часов в неделю)</w:t>
      </w:r>
    </w:p>
    <w:p w:rsidR="0031217F" w:rsidRDefault="0031217F" w:rsidP="0031217F">
      <w:pPr>
        <w:pStyle w:val="af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 w:rsidRPr="00101B96">
        <w:rPr>
          <w:rFonts w:ascii="Times New Roman" w:hAnsi="Times New Roman"/>
        </w:rPr>
        <w:t xml:space="preserve"> класс – </w:t>
      </w:r>
      <w:r>
        <w:rPr>
          <w:rFonts w:ascii="Times New Roman" w:hAnsi="Times New Roman"/>
        </w:rPr>
        <w:t>204 часа</w:t>
      </w:r>
      <w:r w:rsidRPr="00101B96">
        <w:rPr>
          <w:rFonts w:ascii="Times New Roman" w:hAnsi="Times New Roman"/>
        </w:rPr>
        <w:t xml:space="preserve"> (</w:t>
      </w:r>
      <w:r>
        <w:rPr>
          <w:rFonts w:ascii="Times New Roman" w:hAnsi="Times New Roman"/>
        </w:rPr>
        <w:t>6 часов в неделю)</w:t>
      </w:r>
    </w:p>
    <w:p w:rsidR="00757B4F" w:rsidRPr="00101B96" w:rsidRDefault="00757B4F" w:rsidP="0031217F">
      <w:pPr>
        <w:pStyle w:val="af9"/>
        <w:jc w:val="both"/>
        <w:rPr>
          <w:rFonts w:ascii="Times New Roman" w:hAnsi="Times New Roman"/>
        </w:rPr>
      </w:pPr>
    </w:p>
    <w:p w:rsidR="00757B4F" w:rsidRPr="003717C3" w:rsidRDefault="00757B4F" w:rsidP="00757B4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4E26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3717C3" w:rsidRPr="003717C3" w:rsidRDefault="003717C3" w:rsidP="003717C3">
      <w:pPr>
        <w:spacing w:line="240" w:lineRule="auto"/>
        <w:contextualSpacing/>
        <w:jc w:val="center"/>
        <w:rPr>
          <w:rFonts w:ascii="Times New Roman" w:hAnsi="Times New Roman" w:cs="Times New Roman"/>
          <w:b/>
          <w:lang w:eastAsia="ru-RU"/>
        </w:rPr>
      </w:pPr>
      <w:r w:rsidRPr="003717C3">
        <w:rPr>
          <w:rFonts w:ascii="Times New Roman" w:hAnsi="Times New Roman" w:cs="Times New Roman"/>
          <w:b/>
          <w:lang w:eastAsia="ru-RU"/>
        </w:rPr>
        <w:t>Личностные результаты: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неприятие вредных привычек: курения, употребления алкоголя, наркотиков.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воспитание уважения к культуре, языкам, традициям и обычаям народов, проживающих в Российской Федерации.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proofErr w:type="gramStart"/>
      <w:r w:rsidRPr="003717C3">
        <w:rPr>
          <w:sz w:val="22"/>
        </w:rPr>
        <w:t xml:space="preserve">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</w:t>
      </w:r>
      <w:r w:rsidRPr="003717C3">
        <w:rPr>
          <w:sz w:val="22"/>
        </w:rPr>
        <w:lastRenderedPageBreak/>
        <w:t>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proofErr w:type="gramStart"/>
      <w:r w:rsidRPr="003717C3">
        <w:rPr>
          <w:sz w:val="22"/>
        </w:rPr>
        <w:t xml:space="preserve">признание </w:t>
      </w:r>
      <w:proofErr w:type="spellStart"/>
      <w:r w:rsidRPr="003717C3">
        <w:rPr>
          <w:sz w:val="22"/>
        </w:rPr>
        <w:t>неотчуждаемости</w:t>
      </w:r>
      <w:proofErr w:type="spellEnd"/>
      <w:r w:rsidRPr="003717C3">
        <w:rPr>
          <w:sz w:val="22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proofErr w:type="spellStart"/>
      <w:r w:rsidRPr="003717C3">
        <w:rPr>
          <w:sz w:val="22"/>
        </w:rPr>
        <w:t>интериоризация</w:t>
      </w:r>
      <w:proofErr w:type="spellEnd"/>
      <w:r w:rsidRPr="003717C3">
        <w:rPr>
          <w:sz w:val="22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приверженность идеям интернационализма, дружбы, равенства, взаимопомощи народов; воспитание уважительного отношения к </w:t>
      </w:r>
      <w:proofErr w:type="gramStart"/>
      <w:r w:rsidRPr="003717C3">
        <w:rPr>
          <w:sz w:val="22"/>
        </w:rPr>
        <w:t>национальному</w:t>
      </w:r>
      <w:proofErr w:type="gramEnd"/>
      <w:r w:rsidRPr="003717C3">
        <w:rPr>
          <w:sz w:val="22"/>
        </w:rPr>
        <w:t xml:space="preserve"> </w:t>
      </w:r>
      <w:proofErr w:type="spellStart"/>
      <w:r w:rsidRPr="003717C3">
        <w:rPr>
          <w:sz w:val="22"/>
        </w:rPr>
        <w:t>дост</w:t>
      </w:r>
      <w:proofErr w:type="spellEnd"/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proofErr w:type="spellStart"/>
      <w:r w:rsidRPr="003717C3">
        <w:rPr>
          <w:sz w:val="22"/>
        </w:rPr>
        <w:t>оинству</w:t>
      </w:r>
      <w:proofErr w:type="spellEnd"/>
      <w:r w:rsidRPr="003717C3">
        <w:rPr>
          <w:sz w:val="22"/>
        </w:rPr>
        <w:t xml:space="preserve"> людей, их чувствам, религиозным убеждениям; 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готовность </w:t>
      </w:r>
      <w:proofErr w:type="gramStart"/>
      <w:r w:rsidRPr="003717C3">
        <w:rPr>
          <w:sz w:val="22"/>
        </w:rPr>
        <w:t>обучающихся</w:t>
      </w:r>
      <w:proofErr w:type="gramEnd"/>
      <w:r w:rsidRPr="003717C3">
        <w:rPr>
          <w:sz w:val="22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proofErr w:type="gramStart"/>
      <w:r w:rsidRPr="003717C3">
        <w:rPr>
          <w:sz w:val="22"/>
        </w:rPr>
        <w:t>эстетическое</w:t>
      </w:r>
      <w:proofErr w:type="gramEnd"/>
      <w:r w:rsidRPr="003717C3">
        <w:rPr>
          <w:sz w:val="22"/>
        </w:rPr>
        <w:t xml:space="preserve"> отношения к миру, готовность к эстетическому обустройству собственного быта.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положительный образ семьи, </w:t>
      </w:r>
      <w:proofErr w:type="spellStart"/>
      <w:r w:rsidRPr="003717C3">
        <w:rPr>
          <w:sz w:val="22"/>
        </w:rPr>
        <w:t>родительства</w:t>
      </w:r>
      <w:proofErr w:type="spellEnd"/>
      <w:r w:rsidRPr="003717C3">
        <w:rPr>
          <w:sz w:val="22"/>
        </w:rPr>
        <w:t xml:space="preserve"> (отцовства и материнства), </w:t>
      </w:r>
      <w:proofErr w:type="spellStart"/>
      <w:r w:rsidRPr="003717C3">
        <w:rPr>
          <w:sz w:val="22"/>
        </w:rPr>
        <w:t>интериоризация</w:t>
      </w:r>
      <w:proofErr w:type="spellEnd"/>
      <w:r w:rsidRPr="003717C3">
        <w:rPr>
          <w:sz w:val="22"/>
        </w:rPr>
        <w:t xml:space="preserve"> традиционных семейных ценностей.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уважение ко всем формам собственности, готовность к защите своей собственности,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осознанный выбор будущей профессии как путь и способ реализации собственных жизненных планов;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lastRenderedPageBreak/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готовность к самообслуживанию, включая обучение и выполнение домашних обязанностей.</w:t>
      </w:r>
    </w:p>
    <w:p w:rsidR="003717C3" w:rsidRPr="003E268E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физическое, эмоционально-психологическое, социальное благополучие </w:t>
      </w:r>
      <w:proofErr w:type="gramStart"/>
      <w:r w:rsidRPr="003717C3">
        <w:rPr>
          <w:sz w:val="22"/>
        </w:rPr>
        <w:t>обучающихся</w:t>
      </w:r>
      <w:proofErr w:type="gramEnd"/>
      <w:r w:rsidRPr="003717C3">
        <w:rPr>
          <w:sz w:val="22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3717C3" w:rsidRPr="003E268E" w:rsidRDefault="003717C3" w:rsidP="003E268E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proofErr w:type="spellStart"/>
      <w:r w:rsidRPr="003717C3">
        <w:rPr>
          <w:rFonts w:ascii="Times New Roman" w:hAnsi="Times New Roman" w:cs="Times New Roman"/>
          <w:b/>
        </w:rPr>
        <w:t>Метапредметные</w:t>
      </w:r>
      <w:proofErr w:type="spellEnd"/>
      <w:r w:rsidRPr="003717C3">
        <w:rPr>
          <w:rFonts w:ascii="Times New Roman" w:hAnsi="Times New Roman" w:cs="Times New Roman"/>
          <w:b/>
        </w:rPr>
        <w:t xml:space="preserve"> результаты:</w:t>
      </w:r>
    </w:p>
    <w:p w:rsidR="003717C3" w:rsidRPr="003717C3" w:rsidRDefault="003717C3" w:rsidP="003717C3">
      <w:pPr>
        <w:numPr>
          <w:ilvl w:val="0"/>
          <w:numId w:val="3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b/>
          <w:lang w:eastAsia="ru-RU"/>
        </w:rPr>
      </w:pPr>
      <w:r w:rsidRPr="003717C3">
        <w:rPr>
          <w:rFonts w:ascii="Times New Roman" w:hAnsi="Times New Roman" w:cs="Times New Roman"/>
          <w:b/>
          <w:lang w:eastAsia="ru-RU"/>
        </w:rPr>
        <w:t>Регулятивные универсальные учебные действия</w:t>
      </w:r>
    </w:p>
    <w:p w:rsidR="003717C3" w:rsidRPr="003717C3" w:rsidRDefault="003717C3" w:rsidP="003717C3">
      <w:pPr>
        <w:spacing w:line="240" w:lineRule="auto"/>
        <w:contextualSpacing/>
        <w:rPr>
          <w:rFonts w:ascii="Times New Roman" w:hAnsi="Times New Roman" w:cs="Times New Roman"/>
          <w:b/>
          <w:lang w:eastAsia="ru-RU"/>
        </w:rPr>
      </w:pPr>
      <w:r w:rsidRPr="003717C3">
        <w:rPr>
          <w:rFonts w:ascii="Times New Roman" w:hAnsi="Times New Roman" w:cs="Times New Roman"/>
          <w:b/>
          <w:lang w:eastAsia="ru-RU"/>
        </w:rPr>
        <w:t>Выпускник научится: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ставить и формулировать собственные задачи в образовательной деятельности и жизненных ситуациях;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организовывать эффективный поиск ресурсов, необходимых для достижения поставленной цели;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сопоставлять полученный результат деятельности с поставленной заранее целью.</w:t>
      </w:r>
    </w:p>
    <w:p w:rsidR="003717C3" w:rsidRPr="003717C3" w:rsidRDefault="003717C3" w:rsidP="003717C3">
      <w:pPr>
        <w:spacing w:line="240" w:lineRule="auto"/>
        <w:contextualSpacing/>
        <w:rPr>
          <w:rFonts w:ascii="Times New Roman" w:hAnsi="Times New Roman" w:cs="Times New Roman"/>
          <w:lang w:eastAsia="ru-RU"/>
        </w:rPr>
      </w:pPr>
    </w:p>
    <w:p w:rsidR="003717C3" w:rsidRPr="003717C3" w:rsidRDefault="003717C3" w:rsidP="003717C3">
      <w:pPr>
        <w:spacing w:line="240" w:lineRule="auto"/>
        <w:contextualSpacing/>
        <w:rPr>
          <w:rFonts w:ascii="Times New Roman" w:hAnsi="Times New Roman" w:cs="Times New Roman"/>
          <w:b/>
          <w:lang w:eastAsia="ru-RU"/>
        </w:rPr>
      </w:pPr>
      <w:r w:rsidRPr="003717C3">
        <w:rPr>
          <w:rFonts w:ascii="Times New Roman" w:hAnsi="Times New Roman" w:cs="Times New Roman"/>
          <w:b/>
          <w:lang w:eastAsia="ru-RU"/>
        </w:rPr>
        <w:t>2. Познавательные универсальные учебные действия</w:t>
      </w:r>
    </w:p>
    <w:p w:rsidR="003717C3" w:rsidRPr="003717C3" w:rsidRDefault="003717C3" w:rsidP="003717C3">
      <w:pPr>
        <w:spacing w:line="240" w:lineRule="auto"/>
        <w:contextualSpacing/>
        <w:rPr>
          <w:rFonts w:ascii="Times New Roman" w:hAnsi="Times New Roman" w:cs="Times New Roman"/>
          <w:b/>
          <w:lang w:eastAsia="ru-RU"/>
        </w:rPr>
      </w:pPr>
      <w:r w:rsidRPr="003717C3">
        <w:rPr>
          <w:rFonts w:ascii="Times New Roman" w:hAnsi="Times New Roman" w:cs="Times New Roman"/>
          <w:b/>
          <w:lang w:eastAsia="ru-RU"/>
        </w:rPr>
        <w:t xml:space="preserve">Выпускник научится: 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менять и удерживать разные позиции в познавательной деятельности.</w:t>
      </w:r>
    </w:p>
    <w:p w:rsidR="003717C3" w:rsidRPr="003717C3" w:rsidRDefault="003717C3" w:rsidP="003717C3">
      <w:pPr>
        <w:spacing w:line="240" w:lineRule="auto"/>
        <w:contextualSpacing/>
        <w:rPr>
          <w:rFonts w:ascii="Times New Roman" w:hAnsi="Times New Roman" w:cs="Times New Roman"/>
          <w:lang w:eastAsia="ru-RU"/>
        </w:rPr>
      </w:pPr>
    </w:p>
    <w:p w:rsidR="003717C3" w:rsidRPr="003717C3" w:rsidRDefault="003717C3" w:rsidP="003717C3">
      <w:pPr>
        <w:numPr>
          <w:ilvl w:val="0"/>
          <w:numId w:val="32"/>
        </w:numPr>
        <w:suppressAutoHyphens/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b/>
          <w:lang w:eastAsia="ru-RU"/>
        </w:rPr>
      </w:pPr>
      <w:r w:rsidRPr="003717C3">
        <w:rPr>
          <w:rFonts w:ascii="Times New Roman" w:hAnsi="Times New Roman" w:cs="Times New Roman"/>
          <w:b/>
          <w:lang w:eastAsia="ru-RU"/>
        </w:rPr>
        <w:t>Коммуникативные универсальные учебные действия</w:t>
      </w:r>
    </w:p>
    <w:p w:rsidR="003717C3" w:rsidRPr="003717C3" w:rsidRDefault="003717C3" w:rsidP="003717C3">
      <w:pPr>
        <w:spacing w:line="240" w:lineRule="auto"/>
        <w:contextualSpacing/>
        <w:rPr>
          <w:rFonts w:ascii="Times New Roman" w:hAnsi="Times New Roman" w:cs="Times New Roman"/>
          <w:b/>
          <w:lang w:eastAsia="ru-RU"/>
        </w:rPr>
      </w:pPr>
      <w:r w:rsidRPr="003717C3">
        <w:rPr>
          <w:rFonts w:ascii="Times New Roman" w:hAnsi="Times New Roman" w:cs="Times New Roman"/>
          <w:b/>
          <w:lang w:eastAsia="ru-RU"/>
        </w:rPr>
        <w:t>Выпускник научится: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осуществлять деловую коммуникацию как со сверстниками, так и </w:t>
      </w:r>
      <w:proofErr w:type="gramStart"/>
      <w:r w:rsidRPr="003717C3">
        <w:rPr>
          <w:sz w:val="22"/>
        </w:rPr>
        <w:t>со</w:t>
      </w:r>
      <w:proofErr w:type="gramEnd"/>
      <w:r w:rsidRPr="003717C3">
        <w:rPr>
          <w:sz w:val="22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координировать и выполнять работу в условиях реального, виртуального и комбинированного взаимодействия;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3717C3" w:rsidRPr="003717C3" w:rsidRDefault="003717C3" w:rsidP="003717C3">
      <w:pPr>
        <w:pStyle w:val="a"/>
        <w:spacing w:line="240" w:lineRule="auto"/>
        <w:contextualSpacing/>
        <w:rPr>
          <w:sz w:val="22"/>
        </w:rPr>
      </w:pPr>
      <w:r w:rsidRPr="003717C3">
        <w:rPr>
          <w:sz w:val="22"/>
        </w:rPr>
        <w:t xml:space="preserve">распознавать </w:t>
      </w:r>
      <w:proofErr w:type="spellStart"/>
      <w:r w:rsidRPr="003717C3">
        <w:rPr>
          <w:sz w:val="22"/>
        </w:rPr>
        <w:t>конфликтогенные</w:t>
      </w:r>
      <w:proofErr w:type="spellEnd"/>
      <w:r w:rsidRPr="003717C3">
        <w:rPr>
          <w:sz w:val="22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3717C3" w:rsidRPr="003717C3" w:rsidRDefault="003717C3" w:rsidP="003717C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</w:rPr>
      </w:pPr>
    </w:p>
    <w:p w:rsidR="00757B4F" w:rsidRDefault="003717C3" w:rsidP="003717C3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3717C3">
        <w:rPr>
          <w:rFonts w:ascii="Times New Roman" w:eastAsia="Calibri" w:hAnsi="Times New Roman" w:cs="Times New Roman"/>
          <w:b/>
        </w:rPr>
        <w:t>Предметные результаты:</w:t>
      </w:r>
    </w:p>
    <w:p w:rsidR="00404CBD" w:rsidRPr="003717C3" w:rsidRDefault="00404CBD" w:rsidP="003717C3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Выпускник на углубленном уровне научится: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Коммуникативные умения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Говорение, диалогическая речь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lastRenderedPageBreak/>
        <w:t>Кратко комментировать точку зрения другого человека;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проводить подготовленное интервью, проверяя и получая подтверждение какой-либо информации;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обмениваться информацией, проверять и подтверждать собранную фактическую информацию;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выражать различные чувства (радость, удивление, грусть, заинтересованность, безразличие), используя лексико-грамматические средства языка.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Говорение, монологическая речь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Резюмировать прослушанный/прочитанный текст;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обобщать информацию на основе прочитанного/прослушанного текста;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формулировать вопрос или проблему, объясняя причины, высказывая предположения о возможных последствиях;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высказывать свою точку зрения по широкому спектру тем, поддерживая ее аргументами и пояснениями;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комментировать точку зрения собеседника, приводя аргументы за и против;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строить устное высказывание на основе нескольких прочитанных и/или прослушанных текстов, передавая их содержание, сравнивая их и делая выводы.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757B4F">
        <w:rPr>
          <w:rFonts w:ascii="Times New Roman" w:eastAsia="Calibri" w:hAnsi="Times New Roman" w:cs="Times New Roman"/>
          <w:b/>
        </w:rPr>
        <w:t>Аудирование</w:t>
      </w:r>
      <w:proofErr w:type="spellEnd"/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Полно и точно воспринимать информацию в распространенных коммуникативных ситуациях;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обобщать прослушанную информацию и выявлять факты в соответствии с поставленной задачей/вопросом;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детально понимать несложные аудио- и видеотексты монологического и диалогического характера с четким нормативным произношением в ситуациях повседневного общения.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Чтение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Читать и понимать несложные аутентичные тексты различных стилей и жанров и отвечать на ряд уточняющих вопросов;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 xml:space="preserve"> использовать изучающее чтение в целях полного понимания информации;</w:t>
      </w:r>
    </w:p>
    <w:p w:rsidR="00757B4F" w:rsidRPr="00757B4F" w:rsidRDefault="00757B4F" w:rsidP="00757B4F">
      <w:pPr>
        <w:spacing w:after="0" w:line="240" w:lineRule="auto"/>
        <w:ind w:firstLine="284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</w:rPr>
        <w:t>–</w:t>
      </w:r>
      <w:r w:rsidRPr="00757B4F">
        <w:rPr>
          <w:rFonts w:ascii="Times New Roman" w:eastAsia="Calibri" w:hAnsi="Times New Roman" w:cs="Times New Roman"/>
        </w:rPr>
        <w:tab/>
        <w:t>отбирать значимую информацию в тексте / ряде текстов.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Письмо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Писать краткий отзыв на фильм, книгу или пьесу;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 xml:space="preserve">описывать явления, события, излагать факты, выражая свои суждения и чувства; расспрашивать о новостях и излагать их в электронном письме личного характера; 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 xml:space="preserve">делать выписки из иноязычного текста; 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выражать письменно свое мнение по поводу фактической информации в рамках изученной тематики;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строить письменное высказывание на основе нескольких прочитанных и/или прослушанных текстов, передавая их содержание и делая выводы.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</w:rPr>
        <w:t xml:space="preserve"> 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Языковые навыки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Фонетическая сторона речи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Произносить звуки английского языка четко, не допуская ярко выраженного акцента;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четко и естественно произносить слова английского языка, в том числе применительно к новому языковому материалу.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Орфография и пунктуация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Соблюдать правила орфографии и пунктуации, не допуская ошибок, затрудняющих понимание.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Лексическая сторона речи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узнавать и использовать в речи устойчивые выражения и фразы (</w:t>
      </w:r>
      <w:proofErr w:type="spellStart"/>
      <w:r w:rsidRPr="00757B4F">
        <w:rPr>
          <w:sz w:val="22"/>
        </w:rPr>
        <w:t>collocations</w:t>
      </w:r>
      <w:proofErr w:type="spellEnd"/>
      <w:r w:rsidRPr="00757B4F">
        <w:rPr>
          <w:sz w:val="22"/>
        </w:rPr>
        <w:t>);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распознавать и употреблять в речи различные фразы-клише для участия в диалогах/</w:t>
      </w:r>
      <w:proofErr w:type="spellStart"/>
      <w:r w:rsidRPr="00757B4F">
        <w:rPr>
          <w:sz w:val="22"/>
        </w:rPr>
        <w:t>полилогах</w:t>
      </w:r>
      <w:proofErr w:type="spellEnd"/>
      <w:r w:rsidRPr="00757B4F">
        <w:rPr>
          <w:sz w:val="22"/>
        </w:rPr>
        <w:t xml:space="preserve"> в различных коммуникативных ситуациях;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использовать в пересказе различные глаголы для передачи косвенной речи (</w:t>
      </w:r>
      <w:r w:rsidRPr="00757B4F">
        <w:rPr>
          <w:sz w:val="22"/>
          <w:lang w:val="en-US"/>
        </w:rPr>
        <w:t>reporting</w:t>
      </w:r>
      <w:r w:rsidRPr="00757B4F">
        <w:rPr>
          <w:sz w:val="22"/>
        </w:rPr>
        <w:t xml:space="preserve"> </w:t>
      </w:r>
      <w:r w:rsidRPr="00757B4F">
        <w:rPr>
          <w:sz w:val="22"/>
          <w:lang w:val="en-US"/>
        </w:rPr>
        <w:t>verbs</w:t>
      </w:r>
      <w:r w:rsidRPr="00757B4F">
        <w:rPr>
          <w:sz w:val="22"/>
        </w:rPr>
        <w:t xml:space="preserve"> — </w:t>
      </w:r>
      <w:r w:rsidRPr="00757B4F">
        <w:rPr>
          <w:sz w:val="22"/>
          <w:lang w:val="en-US"/>
        </w:rPr>
        <w:t>he</w:t>
      </w:r>
      <w:r w:rsidRPr="00757B4F">
        <w:rPr>
          <w:sz w:val="22"/>
        </w:rPr>
        <w:t xml:space="preserve"> </w:t>
      </w:r>
      <w:r w:rsidRPr="00757B4F">
        <w:rPr>
          <w:sz w:val="22"/>
          <w:lang w:val="en-US"/>
        </w:rPr>
        <w:t>was</w:t>
      </w:r>
      <w:r w:rsidRPr="00757B4F">
        <w:rPr>
          <w:sz w:val="22"/>
        </w:rPr>
        <w:t xml:space="preserve"> </w:t>
      </w:r>
      <w:r w:rsidRPr="00757B4F">
        <w:rPr>
          <w:sz w:val="22"/>
          <w:lang w:val="en-US"/>
        </w:rPr>
        <w:t>asked</w:t>
      </w:r>
      <w:r w:rsidRPr="00757B4F">
        <w:rPr>
          <w:sz w:val="22"/>
        </w:rPr>
        <w:t xml:space="preserve"> </w:t>
      </w:r>
      <w:r w:rsidRPr="00757B4F">
        <w:rPr>
          <w:sz w:val="22"/>
          <w:lang w:val="en-US"/>
        </w:rPr>
        <w:t>to</w:t>
      </w:r>
      <w:r w:rsidRPr="00757B4F">
        <w:rPr>
          <w:sz w:val="22"/>
        </w:rPr>
        <w:t xml:space="preserve">…; </w:t>
      </w:r>
      <w:r w:rsidRPr="00757B4F">
        <w:rPr>
          <w:sz w:val="22"/>
          <w:lang w:val="en-US"/>
        </w:rPr>
        <w:t>he</w:t>
      </w:r>
      <w:r w:rsidRPr="00757B4F">
        <w:rPr>
          <w:sz w:val="22"/>
        </w:rPr>
        <w:t xml:space="preserve"> </w:t>
      </w:r>
      <w:r w:rsidRPr="00757B4F">
        <w:rPr>
          <w:sz w:val="22"/>
          <w:lang w:val="en-US"/>
        </w:rPr>
        <w:t>ordered</w:t>
      </w:r>
      <w:r w:rsidRPr="00757B4F">
        <w:rPr>
          <w:sz w:val="22"/>
        </w:rPr>
        <w:t xml:space="preserve"> </w:t>
      </w:r>
      <w:r w:rsidRPr="00757B4F">
        <w:rPr>
          <w:sz w:val="22"/>
          <w:lang w:val="en-US"/>
        </w:rPr>
        <w:t>them</w:t>
      </w:r>
      <w:r w:rsidRPr="00757B4F">
        <w:rPr>
          <w:sz w:val="22"/>
        </w:rPr>
        <w:t xml:space="preserve"> </w:t>
      </w:r>
      <w:r w:rsidRPr="00757B4F">
        <w:rPr>
          <w:sz w:val="22"/>
          <w:lang w:val="en-US"/>
        </w:rPr>
        <w:t>to</w:t>
      </w:r>
      <w:r w:rsidRPr="00757B4F">
        <w:rPr>
          <w:sz w:val="22"/>
        </w:rPr>
        <w:t>…).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  <w:b/>
        </w:rPr>
        <w:t>Грамматическая сторона речи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Употреблять в речи артикли для передачи нюансов;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использовать в речи широкий спектр прилагательных и глаголов с управлением;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употреблять в речи все формы страдательного залога;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употреблять в речи сложное дополнение (</w:t>
      </w:r>
      <w:proofErr w:type="spellStart"/>
      <w:r w:rsidRPr="00757B4F">
        <w:rPr>
          <w:sz w:val="22"/>
        </w:rPr>
        <w:t>Complex</w:t>
      </w:r>
      <w:proofErr w:type="spellEnd"/>
      <w:r w:rsidRPr="00757B4F">
        <w:rPr>
          <w:sz w:val="22"/>
        </w:rPr>
        <w:t xml:space="preserve"> </w:t>
      </w:r>
      <w:proofErr w:type="spellStart"/>
      <w:r w:rsidRPr="00757B4F">
        <w:rPr>
          <w:sz w:val="22"/>
        </w:rPr>
        <w:t>object</w:t>
      </w:r>
      <w:proofErr w:type="spellEnd"/>
      <w:r w:rsidRPr="00757B4F">
        <w:rPr>
          <w:sz w:val="22"/>
        </w:rPr>
        <w:t>);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использовать широкий спектр союзов для выражения противопоставления и различия в сложных предложениях;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использовать в речи местоимения «</w:t>
      </w:r>
      <w:proofErr w:type="spellStart"/>
      <w:r w:rsidRPr="00757B4F">
        <w:rPr>
          <w:sz w:val="22"/>
        </w:rPr>
        <w:t>one</w:t>
      </w:r>
      <w:proofErr w:type="spellEnd"/>
      <w:r w:rsidRPr="00757B4F">
        <w:rPr>
          <w:sz w:val="22"/>
        </w:rPr>
        <w:t>» и «</w:t>
      </w:r>
      <w:proofErr w:type="spellStart"/>
      <w:r w:rsidRPr="00757B4F">
        <w:rPr>
          <w:sz w:val="22"/>
        </w:rPr>
        <w:t>ones</w:t>
      </w:r>
      <w:proofErr w:type="spellEnd"/>
      <w:r w:rsidRPr="00757B4F">
        <w:rPr>
          <w:sz w:val="22"/>
        </w:rPr>
        <w:t>»;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lastRenderedPageBreak/>
        <w:t>использовать в речи фразовые глаголы с дополнением, выраженным личным местоимением;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употреблять в речи модальные глаголы для выражения догадки и предположения (</w:t>
      </w:r>
      <w:proofErr w:type="spellStart"/>
      <w:r w:rsidRPr="00757B4F">
        <w:rPr>
          <w:sz w:val="22"/>
        </w:rPr>
        <w:t>might</w:t>
      </w:r>
      <w:proofErr w:type="spellEnd"/>
      <w:r w:rsidRPr="00757B4F">
        <w:rPr>
          <w:sz w:val="22"/>
        </w:rPr>
        <w:t xml:space="preserve">, </w:t>
      </w:r>
      <w:proofErr w:type="spellStart"/>
      <w:r w:rsidRPr="00757B4F">
        <w:rPr>
          <w:sz w:val="22"/>
        </w:rPr>
        <w:t>could</w:t>
      </w:r>
      <w:proofErr w:type="spellEnd"/>
      <w:r w:rsidRPr="00757B4F">
        <w:rPr>
          <w:sz w:val="22"/>
        </w:rPr>
        <w:t xml:space="preserve">, </w:t>
      </w:r>
      <w:proofErr w:type="spellStart"/>
      <w:r w:rsidRPr="00757B4F">
        <w:rPr>
          <w:sz w:val="22"/>
        </w:rPr>
        <w:t>may</w:t>
      </w:r>
      <w:proofErr w:type="spellEnd"/>
      <w:r w:rsidRPr="00757B4F">
        <w:rPr>
          <w:sz w:val="22"/>
        </w:rPr>
        <w:t>);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употреблять в речи инверсионные конструкции;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употреблять в речи условные предложения смешанного типа (</w:t>
      </w:r>
      <w:proofErr w:type="spellStart"/>
      <w:r w:rsidRPr="00757B4F">
        <w:rPr>
          <w:sz w:val="22"/>
        </w:rPr>
        <w:t>Mixed</w:t>
      </w:r>
      <w:proofErr w:type="spellEnd"/>
      <w:r w:rsidRPr="00757B4F">
        <w:rPr>
          <w:sz w:val="22"/>
        </w:rPr>
        <w:t xml:space="preserve"> </w:t>
      </w:r>
      <w:proofErr w:type="spellStart"/>
      <w:r w:rsidRPr="00757B4F">
        <w:rPr>
          <w:sz w:val="22"/>
        </w:rPr>
        <w:t>Conditionals</w:t>
      </w:r>
      <w:proofErr w:type="spellEnd"/>
      <w:r w:rsidRPr="00757B4F">
        <w:rPr>
          <w:sz w:val="22"/>
        </w:rPr>
        <w:t>);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употреблять в речи эллиптические структуры;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использовать степени сравнения прилагательных с наречиями, усиливающими их значение (</w:t>
      </w:r>
      <w:proofErr w:type="spellStart"/>
      <w:r w:rsidRPr="00757B4F">
        <w:rPr>
          <w:sz w:val="22"/>
        </w:rPr>
        <w:t>intesifiers</w:t>
      </w:r>
      <w:proofErr w:type="spellEnd"/>
      <w:r w:rsidRPr="00757B4F">
        <w:rPr>
          <w:sz w:val="22"/>
        </w:rPr>
        <w:t xml:space="preserve">, </w:t>
      </w:r>
      <w:proofErr w:type="spellStart"/>
      <w:r w:rsidRPr="00757B4F">
        <w:rPr>
          <w:sz w:val="22"/>
        </w:rPr>
        <w:t>modifiers</w:t>
      </w:r>
      <w:proofErr w:type="spellEnd"/>
      <w:r w:rsidRPr="00757B4F">
        <w:rPr>
          <w:sz w:val="22"/>
        </w:rPr>
        <w:t>);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 xml:space="preserve">употреблять в речи формы действительного залога времен </w:t>
      </w:r>
      <w:proofErr w:type="spellStart"/>
      <w:r w:rsidRPr="00757B4F">
        <w:rPr>
          <w:sz w:val="22"/>
        </w:rPr>
        <w:t>Future</w:t>
      </w:r>
      <w:proofErr w:type="spellEnd"/>
      <w:r w:rsidRPr="00757B4F">
        <w:rPr>
          <w:sz w:val="22"/>
        </w:rPr>
        <w:t xml:space="preserve"> </w:t>
      </w:r>
      <w:proofErr w:type="spellStart"/>
      <w:r w:rsidRPr="00757B4F">
        <w:rPr>
          <w:sz w:val="22"/>
        </w:rPr>
        <w:t>Perfect</w:t>
      </w:r>
      <w:proofErr w:type="spellEnd"/>
      <w:r w:rsidRPr="00757B4F">
        <w:rPr>
          <w:sz w:val="22"/>
        </w:rPr>
        <w:t xml:space="preserve"> и </w:t>
      </w:r>
      <w:proofErr w:type="spellStart"/>
      <w:r w:rsidRPr="00757B4F">
        <w:rPr>
          <w:sz w:val="22"/>
        </w:rPr>
        <w:t>Future</w:t>
      </w:r>
      <w:proofErr w:type="spellEnd"/>
      <w:r w:rsidRPr="00757B4F">
        <w:rPr>
          <w:sz w:val="22"/>
        </w:rPr>
        <w:t xml:space="preserve"> </w:t>
      </w:r>
      <w:proofErr w:type="spellStart"/>
      <w:r w:rsidRPr="00757B4F">
        <w:rPr>
          <w:sz w:val="22"/>
        </w:rPr>
        <w:t>Continuous</w:t>
      </w:r>
      <w:proofErr w:type="spellEnd"/>
      <w:r w:rsidRPr="00757B4F">
        <w:rPr>
          <w:sz w:val="22"/>
        </w:rPr>
        <w:t>;</w:t>
      </w:r>
    </w:p>
    <w:p w:rsidR="00757B4F" w:rsidRPr="00757B4F" w:rsidRDefault="00757B4F" w:rsidP="00757B4F">
      <w:pPr>
        <w:pStyle w:val="a"/>
        <w:spacing w:line="240" w:lineRule="auto"/>
        <w:rPr>
          <w:sz w:val="22"/>
          <w:lang w:val="en-US"/>
        </w:rPr>
      </w:pPr>
      <w:r w:rsidRPr="00757B4F">
        <w:rPr>
          <w:sz w:val="22"/>
        </w:rPr>
        <w:t>употреблять</w:t>
      </w:r>
      <w:r w:rsidRPr="00757B4F">
        <w:rPr>
          <w:sz w:val="22"/>
          <w:lang w:val="en-US"/>
        </w:rPr>
        <w:t xml:space="preserve"> </w:t>
      </w:r>
      <w:r w:rsidRPr="00757B4F">
        <w:rPr>
          <w:sz w:val="22"/>
        </w:rPr>
        <w:t>в</w:t>
      </w:r>
      <w:r w:rsidRPr="00757B4F">
        <w:rPr>
          <w:sz w:val="22"/>
          <w:lang w:val="en-US"/>
        </w:rPr>
        <w:t xml:space="preserve"> </w:t>
      </w:r>
      <w:r w:rsidRPr="00757B4F">
        <w:rPr>
          <w:sz w:val="22"/>
        </w:rPr>
        <w:t>речи</w:t>
      </w:r>
      <w:r w:rsidRPr="00757B4F">
        <w:rPr>
          <w:sz w:val="22"/>
          <w:lang w:val="en-US"/>
        </w:rPr>
        <w:t xml:space="preserve"> </w:t>
      </w:r>
      <w:r w:rsidRPr="00757B4F">
        <w:rPr>
          <w:sz w:val="22"/>
        </w:rPr>
        <w:t>времена</w:t>
      </w:r>
      <w:r w:rsidRPr="00757B4F">
        <w:rPr>
          <w:sz w:val="22"/>
          <w:lang w:val="en-US"/>
        </w:rPr>
        <w:t xml:space="preserve"> Past Perfect </w:t>
      </w:r>
      <w:r w:rsidRPr="00757B4F">
        <w:rPr>
          <w:sz w:val="22"/>
        </w:rPr>
        <w:t>и</w:t>
      </w:r>
      <w:r w:rsidRPr="00757B4F">
        <w:rPr>
          <w:sz w:val="22"/>
          <w:lang w:val="en-US"/>
        </w:rPr>
        <w:t xml:space="preserve"> Past Perfect Continuous;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использовать в речи причастные и деепричастные обороты (</w:t>
      </w:r>
      <w:proofErr w:type="spellStart"/>
      <w:r w:rsidRPr="00757B4F">
        <w:rPr>
          <w:sz w:val="22"/>
        </w:rPr>
        <w:t>participle</w:t>
      </w:r>
      <w:proofErr w:type="spellEnd"/>
      <w:r w:rsidRPr="00757B4F">
        <w:rPr>
          <w:sz w:val="22"/>
        </w:rPr>
        <w:t xml:space="preserve"> </w:t>
      </w:r>
      <w:proofErr w:type="spellStart"/>
      <w:r w:rsidRPr="00757B4F">
        <w:rPr>
          <w:sz w:val="22"/>
        </w:rPr>
        <w:t>clause</w:t>
      </w:r>
      <w:proofErr w:type="spellEnd"/>
      <w:r w:rsidRPr="00757B4F">
        <w:rPr>
          <w:sz w:val="22"/>
        </w:rPr>
        <w:t>);</w:t>
      </w:r>
    </w:p>
    <w:p w:rsidR="00757B4F" w:rsidRPr="00757B4F" w:rsidRDefault="00757B4F" w:rsidP="00757B4F">
      <w:pPr>
        <w:pStyle w:val="a"/>
        <w:spacing w:line="240" w:lineRule="auto"/>
        <w:rPr>
          <w:sz w:val="22"/>
        </w:rPr>
      </w:pPr>
      <w:r w:rsidRPr="00757B4F">
        <w:rPr>
          <w:sz w:val="22"/>
        </w:rPr>
        <w:t>использовать в речи модальные глаголы для выражения возможности или вероятности в прошедшем времени (</w:t>
      </w:r>
      <w:proofErr w:type="spellStart"/>
      <w:r w:rsidRPr="00757B4F">
        <w:rPr>
          <w:sz w:val="22"/>
        </w:rPr>
        <w:t>could</w:t>
      </w:r>
      <w:proofErr w:type="spellEnd"/>
      <w:r w:rsidRPr="00757B4F">
        <w:rPr>
          <w:sz w:val="22"/>
        </w:rPr>
        <w:t xml:space="preserve"> + </w:t>
      </w:r>
      <w:proofErr w:type="spellStart"/>
      <w:r w:rsidRPr="00757B4F">
        <w:rPr>
          <w:sz w:val="22"/>
        </w:rPr>
        <w:t>have</w:t>
      </w:r>
      <w:proofErr w:type="spellEnd"/>
      <w:r w:rsidRPr="00757B4F">
        <w:rPr>
          <w:sz w:val="22"/>
        </w:rPr>
        <w:t xml:space="preserve"> </w:t>
      </w:r>
      <w:proofErr w:type="spellStart"/>
      <w:r w:rsidRPr="00757B4F">
        <w:rPr>
          <w:sz w:val="22"/>
        </w:rPr>
        <w:t>done</w:t>
      </w:r>
      <w:proofErr w:type="spellEnd"/>
      <w:r w:rsidRPr="00757B4F">
        <w:rPr>
          <w:sz w:val="22"/>
        </w:rPr>
        <w:t xml:space="preserve">; </w:t>
      </w:r>
      <w:proofErr w:type="spellStart"/>
      <w:r w:rsidRPr="00757B4F">
        <w:rPr>
          <w:sz w:val="22"/>
        </w:rPr>
        <w:t>might</w:t>
      </w:r>
      <w:proofErr w:type="spellEnd"/>
      <w:r w:rsidRPr="00757B4F">
        <w:rPr>
          <w:sz w:val="22"/>
        </w:rPr>
        <w:t xml:space="preserve"> + </w:t>
      </w:r>
      <w:proofErr w:type="spellStart"/>
      <w:r w:rsidRPr="00757B4F">
        <w:rPr>
          <w:sz w:val="22"/>
        </w:rPr>
        <w:t>have</w:t>
      </w:r>
      <w:proofErr w:type="spellEnd"/>
      <w:r w:rsidRPr="00757B4F">
        <w:rPr>
          <w:sz w:val="22"/>
        </w:rPr>
        <w:t xml:space="preserve"> </w:t>
      </w:r>
      <w:proofErr w:type="spellStart"/>
      <w:r w:rsidRPr="00757B4F">
        <w:rPr>
          <w:sz w:val="22"/>
        </w:rPr>
        <w:t>done</w:t>
      </w:r>
      <w:proofErr w:type="spellEnd"/>
      <w:r w:rsidRPr="00757B4F">
        <w:rPr>
          <w:sz w:val="22"/>
        </w:rPr>
        <w:t>).</w:t>
      </w:r>
    </w:p>
    <w:p w:rsidR="00757B4F" w:rsidRPr="00757B4F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757B4F">
        <w:rPr>
          <w:rFonts w:ascii="Times New Roman" w:eastAsia="Calibri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404CBD">
        <w:rPr>
          <w:rFonts w:ascii="Times New Roman" w:eastAsia="Calibri" w:hAnsi="Times New Roman" w:cs="Times New Roman"/>
          <w:b/>
        </w:rPr>
        <w:t>Выпускник на углубленном уровне получит возможность научиться: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404CBD">
        <w:rPr>
          <w:rFonts w:ascii="Times New Roman" w:eastAsia="Calibri" w:hAnsi="Times New Roman" w:cs="Times New Roman"/>
          <w:b/>
        </w:rPr>
        <w:t>Коммуникативные умения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404CBD">
        <w:rPr>
          <w:rFonts w:ascii="Times New Roman" w:eastAsia="Calibri" w:hAnsi="Times New Roman" w:cs="Times New Roman"/>
          <w:b/>
        </w:rPr>
        <w:t>Говорение, диалогическая речь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Бегло говорить на разнообразные темы, четко обозначая взаимосвязь идей;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без подготовки вести диалог/</w:t>
      </w:r>
      <w:proofErr w:type="spellStart"/>
      <w:r w:rsidRPr="00404CBD">
        <w:rPr>
          <w:sz w:val="22"/>
        </w:rPr>
        <w:t>полилог</w:t>
      </w:r>
      <w:proofErr w:type="spellEnd"/>
      <w:r w:rsidRPr="00404CBD">
        <w:rPr>
          <w:sz w:val="22"/>
        </w:rPr>
        <w:t xml:space="preserve"> в рамках ситуаций официального и неофициального общения;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аргументированно отвечать на ряд доводов собеседника.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404CBD">
        <w:rPr>
          <w:rFonts w:ascii="Times New Roman" w:eastAsia="Calibri" w:hAnsi="Times New Roman" w:cs="Times New Roman"/>
          <w:b/>
        </w:rPr>
        <w:t>Говорение, монологическая речь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Высказываться по широкому кругу вопросов, углубляясь в подтемы и заканчивая соответствующим выводом;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пояснять свою точку зрения по актуальному вопросу, указывая на плюсы и минусы различных позиций;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делать ясный, логично выстроенный доклад, выделяя важные элементы.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proofErr w:type="spellStart"/>
      <w:r w:rsidRPr="00404CBD">
        <w:rPr>
          <w:rFonts w:ascii="Times New Roman" w:eastAsia="Calibri" w:hAnsi="Times New Roman" w:cs="Times New Roman"/>
          <w:b/>
        </w:rPr>
        <w:t>Аудирование</w:t>
      </w:r>
      <w:proofErr w:type="spellEnd"/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Следить за ходом длинного доклада или сложной системы доказательств;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понимать разговорную речь в пределах литературной нормы, в том числе вне изученной тематики.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404CBD">
        <w:rPr>
          <w:rFonts w:ascii="Times New Roman" w:eastAsia="Calibri" w:hAnsi="Times New Roman" w:cs="Times New Roman"/>
          <w:b/>
        </w:rPr>
        <w:t>Чтение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Детально понимать сложные тексты, включающие средства художественной выразительности;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определять временную и причинно-следственную взаимосвязь событий;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прогнозировать развитие/результат излагаемых фактов/событий;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определять замысел автора.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404CBD">
        <w:rPr>
          <w:rFonts w:ascii="Times New Roman" w:eastAsia="Calibri" w:hAnsi="Times New Roman" w:cs="Times New Roman"/>
          <w:b/>
        </w:rPr>
        <w:t>Письмо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 xml:space="preserve">Описывать явления, события; излагать факты в письме делового характера;  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составлять письменные материалы, необходимые для презентации проектной и/или исследовательской деятельности.</w:t>
      </w:r>
    </w:p>
    <w:p w:rsidR="00757B4F" w:rsidRPr="00404CBD" w:rsidRDefault="00757B4F" w:rsidP="00757B4F">
      <w:pPr>
        <w:pStyle w:val="a"/>
        <w:numPr>
          <w:ilvl w:val="0"/>
          <w:numId w:val="0"/>
        </w:numPr>
        <w:spacing w:line="240" w:lineRule="auto"/>
        <w:rPr>
          <w:sz w:val="22"/>
        </w:rPr>
      </w:pPr>
      <w:r w:rsidRPr="00404CBD">
        <w:rPr>
          <w:sz w:val="22"/>
        </w:rPr>
        <w:t>.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404CBD">
        <w:rPr>
          <w:rFonts w:ascii="Times New Roman" w:eastAsia="Calibri" w:hAnsi="Times New Roman" w:cs="Times New Roman"/>
          <w:b/>
        </w:rPr>
        <w:t>Языковые навыки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404CBD">
        <w:rPr>
          <w:rFonts w:ascii="Times New Roman" w:eastAsia="Calibri" w:hAnsi="Times New Roman" w:cs="Times New Roman"/>
          <w:b/>
        </w:rPr>
        <w:t>Фонетическая сторона речи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Передавать смысловые нюансы высказывания с помощью соответствующей интонации и логического ударения.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404CBD">
        <w:rPr>
          <w:rFonts w:ascii="Times New Roman" w:eastAsia="Calibri" w:hAnsi="Times New Roman" w:cs="Times New Roman"/>
        </w:rPr>
        <w:t xml:space="preserve"> </w:t>
      </w:r>
      <w:r w:rsidRPr="00404CBD">
        <w:rPr>
          <w:rFonts w:ascii="Times New Roman" w:eastAsia="Calibri" w:hAnsi="Times New Roman" w:cs="Times New Roman"/>
          <w:b/>
        </w:rPr>
        <w:t>Орфография и пунктуация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Создавать сложные связные тексты, соблюдая правила орфографии и пунктуации, не допуская ошибок, затрудняющих понимание.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404CBD">
        <w:rPr>
          <w:rFonts w:ascii="Times New Roman" w:eastAsia="Calibri" w:hAnsi="Times New Roman" w:cs="Times New Roman"/>
          <w:b/>
        </w:rPr>
        <w:t>Лексическая сторона речи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 xml:space="preserve">Узнавать и употреблять в речи широкий спектр названий и </w:t>
      </w:r>
      <w:proofErr w:type="gramStart"/>
      <w:r w:rsidRPr="00404CBD">
        <w:rPr>
          <w:sz w:val="22"/>
        </w:rPr>
        <w:t>имен</w:t>
      </w:r>
      <w:proofErr w:type="gramEnd"/>
      <w:r w:rsidRPr="00404CBD">
        <w:rPr>
          <w:sz w:val="22"/>
        </w:rPr>
        <w:t xml:space="preserve"> собственных в рамках интересующей тематики;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использовать термины из области грамматики, лексикологии, синтаксиса;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узнавать и употреблять в письменном и звучащем тексте специальную терминологию по интересующей тематике.</w:t>
      </w:r>
    </w:p>
    <w:p w:rsidR="00757B4F" w:rsidRPr="00404CBD" w:rsidRDefault="00757B4F" w:rsidP="00757B4F">
      <w:pPr>
        <w:spacing w:after="0" w:line="240" w:lineRule="auto"/>
        <w:rPr>
          <w:rFonts w:ascii="Times New Roman" w:eastAsia="Calibri" w:hAnsi="Times New Roman" w:cs="Times New Roman"/>
        </w:rPr>
      </w:pPr>
      <w:r w:rsidRPr="00404CBD">
        <w:rPr>
          <w:rFonts w:ascii="Times New Roman" w:eastAsia="Calibri" w:hAnsi="Times New Roman" w:cs="Times New Roman"/>
          <w:b/>
        </w:rPr>
        <w:t>Грамматическая сторона речи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 xml:space="preserve">Использовать в речи союзы </w:t>
      </w:r>
      <w:proofErr w:type="spellStart"/>
      <w:r w:rsidRPr="00404CBD">
        <w:rPr>
          <w:sz w:val="22"/>
        </w:rPr>
        <w:t>despite</w:t>
      </w:r>
      <w:proofErr w:type="spellEnd"/>
      <w:r w:rsidRPr="00404CBD">
        <w:rPr>
          <w:sz w:val="22"/>
        </w:rPr>
        <w:t xml:space="preserve"> / </w:t>
      </w:r>
      <w:proofErr w:type="spellStart"/>
      <w:r w:rsidRPr="00404CBD">
        <w:rPr>
          <w:sz w:val="22"/>
        </w:rPr>
        <w:t>in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spite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of</w:t>
      </w:r>
      <w:proofErr w:type="spellEnd"/>
      <w:r w:rsidRPr="00404CBD">
        <w:rPr>
          <w:sz w:val="22"/>
        </w:rPr>
        <w:t xml:space="preserve"> для обозначения контраста, а также наречие </w:t>
      </w:r>
      <w:proofErr w:type="spellStart"/>
      <w:r w:rsidRPr="00404CBD">
        <w:rPr>
          <w:sz w:val="22"/>
        </w:rPr>
        <w:t>nevertheless</w:t>
      </w:r>
      <w:proofErr w:type="spellEnd"/>
      <w:r w:rsidRPr="00404CBD">
        <w:rPr>
          <w:sz w:val="22"/>
        </w:rPr>
        <w:t>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 xml:space="preserve">распознавать в речи и использовать предложения с </w:t>
      </w:r>
      <w:proofErr w:type="spellStart"/>
      <w:r w:rsidRPr="00404CBD">
        <w:rPr>
          <w:sz w:val="22"/>
        </w:rPr>
        <w:t>as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if</w:t>
      </w:r>
      <w:proofErr w:type="spellEnd"/>
      <w:r w:rsidRPr="00404CBD">
        <w:rPr>
          <w:sz w:val="22"/>
        </w:rPr>
        <w:t>/</w:t>
      </w:r>
      <w:proofErr w:type="spellStart"/>
      <w:r w:rsidRPr="00404CBD">
        <w:rPr>
          <w:sz w:val="22"/>
        </w:rPr>
        <w:t>as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though</w:t>
      </w:r>
      <w:proofErr w:type="spellEnd"/>
      <w:r w:rsidRPr="00404CBD">
        <w:rPr>
          <w:sz w:val="22"/>
        </w:rPr>
        <w:t>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t>распознавать в речи и использовать структуры для выражения сожаления (</w:t>
      </w:r>
      <w:proofErr w:type="spellStart"/>
      <w:r w:rsidRPr="00404CBD">
        <w:rPr>
          <w:sz w:val="22"/>
        </w:rPr>
        <w:t>It’s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time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you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did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it</w:t>
      </w:r>
      <w:proofErr w:type="spellEnd"/>
      <w:r w:rsidRPr="00404CBD">
        <w:rPr>
          <w:sz w:val="22"/>
        </w:rPr>
        <w:t xml:space="preserve">/ </w:t>
      </w:r>
      <w:proofErr w:type="spellStart"/>
      <w:r w:rsidRPr="00404CBD">
        <w:rPr>
          <w:sz w:val="22"/>
        </w:rPr>
        <w:t>I’d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rather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you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talked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to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her</w:t>
      </w:r>
      <w:proofErr w:type="spellEnd"/>
      <w:r w:rsidRPr="00404CBD">
        <w:rPr>
          <w:sz w:val="22"/>
        </w:rPr>
        <w:t xml:space="preserve">/ </w:t>
      </w:r>
      <w:proofErr w:type="spellStart"/>
      <w:r w:rsidRPr="00404CBD">
        <w:rPr>
          <w:sz w:val="22"/>
        </w:rPr>
        <w:t>You’d</w:t>
      </w:r>
      <w:proofErr w:type="spellEnd"/>
      <w:r w:rsidRPr="00404CBD">
        <w:rPr>
          <w:sz w:val="22"/>
        </w:rPr>
        <w:t xml:space="preserve"> </w:t>
      </w:r>
      <w:proofErr w:type="spellStart"/>
      <w:r w:rsidRPr="00404CBD">
        <w:rPr>
          <w:sz w:val="22"/>
        </w:rPr>
        <w:t>better</w:t>
      </w:r>
      <w:proofErr w:type="spellEnd"/>
      <w:r w:rsidRPr="00404CBD">
        <w:rPr>
          <w:sz w:val="22"/>
        </w:rPr>
        <w:t>…);</w:t>
      </w:r>
    </w:p>
    <w:p w:rsidR="00757B4F" w:rsidRPr="00404CBD" w:rsidRDefault="00757B4F" w:rsidP="00757B4F">
      <w:pPr>
        <w:pStyle w:val="a"/>
        <w:spacing w:line="240" w:lineRule="auto"/>
        <w:rPr>
          <w:sz w:val="22"/>
        </w:rPr>
      </w:pPr>
      <w:r w:rsidRPr="00404CBD">
        <w:rPr>
          <w:sz w:val="22"/>
        </w:rPr>
        <w:lastRenderedPageBreak/>
        <w:t>использовать в речи широкий спектр глагольных структур с герундием и инфинитивом;</w:t>
      </w:r>
    </w:p>
    <w:p w:rsidR="00757B4F" w:rsidRPr="00404CBD" w:rsidRDefault="00757B4F" w:rsidP="00757B4F">
      <w:pPr>
        <w:pStyle w:val="a"/>
        <w:spacing w:line="240" w:lineRule="auto"/>
        <w:rPr>
          <w:sz w:val="22"/>
          <w:lang w:val="en-US"/>
        </w:rPr>
      </w:pPr>
      <w:r w:rsidRPr="00404CBD">
        <w:rPr>
          <w:sz w:val="22"/>
        </w:rPr>
        <w:t>использовать в речи инверсию с отрицательными наречиями (</w:t>
      </w:r>
      <w:r w:rsidRPr="00404CBD">
        <w:rPr>
          <w:sz w:val="22"/>
          <w:lang w:val="en-US"/>
        </w:rPr>
        <w:t>Never</w:t>
      </w:r>
      <w:r w:rsidRPr="00404CBD">
        <w:rPr>
          <w:sz w:val="22"/>
        </w:rPr>
        <w:t xml:space="preserve"> </w:t>
      </w:r>
      <w:r w:rsidRPr="00404CBD">
        <w:rPr>
          <w:sz w:val="22"/>
          <w:lang w:val="en-US"/>
        </w:rPr>
        <w:t>have</w:t>
      </w:r>
      <w:r w:rsidRPr="00404CBD">
        <w:rPr>
          <w:sz w:val="22"/>
        </w:rPr>
        <w:t xml:space="preserve"> </w:t>
      </w:r>
      <w:r w:rsidRPr="00404CBD">
        <w:rPr>
          <w:sz w:val="22"/>
          <w:lang w:val="en-US"/>
        </w:rPr>
        <w:t>I</w:t>
      </w:r>
      <w:r w:rsidRPr="00404CBD">
        <w:rPr>
          <w:sz w:val="22"/>
        </w:rPr>
        <w:t xml:space="preserve"> </w:t>
      </w:r>
      <w:r w:rsidRPr="00404CBD">
        <w:rPr>
          <w:sz w:val="22"/>
          <w:lang w:val="en-US"/>
        </w:rPr>
        <w:t>seen</w:t>
      </w:r>
      <w:r w:rsidRPr="00404CBD">
        <w:rPr>
          <w:sz w:val="22"/>
        </w:rPr>
        <w:t xml:space="preserve">…  </w:t>
      </w:r>
      <w:r w:rsidRPr="00404CBD">
        <w:rPr>
          <w:sz w:val="22"/>
          <w:lang w:val="en-US"/>
        </w:rPr>
        <w:t>/Barely did I hear what he was saying…);</w:t>
      </w:r>
    </w:p>
    <w:p w:rsidR="00757B4F" w:rsidRPr="00404CBD" w:rsidRDefault="00757B4F" w:rsidP="00757B4F">
      <w:pPr>
        <w:pStyle w:val="a"/>
        <w:spacing w:line="240" w:lineRule="auto"/>
        <w:rPr>
          <w:sz w:val="22"/>
          <w:lang w:val="en-US"/>
        </w:rPr>
      </w:pPr>
      <w:r w:rsidRPr="00404CBD">
        <w:rPr>
          <w:sz w:val="22"/>
        </w:rPr>
        <w:t>употреблять</w:t>
      </w:r>
      <w:r w:rsidRPr="00404CBD">
        <w:rPr>
          <w:sz w:val="22"/>
          <w:lang w:val="en-US"/>
        </w:rPr>
        <w:t xml:space="preserve"> </w:t>
      </w:r>
      <w:r w:rsidRPr="00404CBD">
        <w:rPr>
          <w:sz w:val="22"/>
        </w:rPr>
        <w:t>в</w:t>
      </w:r>
      <w:r w:rsidRPr="00404CBD">
        <w:rPr>
          <w:sz w:val="22"/>
          <w:lang w:val="en-US"/>
        </w:rPr>
        <w:t xml:space="preserve"> </w:t>
      </w:r>
      <w:r w:rsidRPr="00404CBD">
        <w:rPr>
          <w:sz w:val="22"/>
        </w:rPr>
        <w:t>речи</w:t>
      </w:r>
      <w:r w:rsidRPr="00404CBD">
        <w:rPr>
          <w:sz w:val="22"/>
          <w:lang w:val="en-US"/>
        </w:rPr>
        <w:t xml:space="preserve"> </w:t>
      </w:r>
      <w:r w:rsidRPr="00404CBD">
        <w:rPr>
          <w:sz w:val="22"/>
        </w:rPr>
        <w:t>страдательный</w:t>
      </w:r>
      <w:r w:rsidRPr="00404CBD">
        <w:rPr>
          <w:sz w:val="22"/>
          <w:lang w:val="en-US"/>
        </w:rPr>
        <w:t xml:space="preserve"> </w:t>
      </w:r>
      <w:r w:rsidRPr="00404CBD">
        <w:rPr>
          <w:sz w:val="22"/>
        </w:rPr>
        <w:t>залог</w:t>
      </w:r>
      <w:r w:rsidRPr="00404CBD">
        <w:rPr>
          <w:sz w:val="22"/>
          <w:lang w:val="en-US"/>
        </w:rPr>
        <w:t xml:space="preserve"> в Past Continuous и Past Perfect, Present Continuous, Past Simple, Present Perfect.</w:t>
      </w:r>
    </w:p>
    <w:p w:rsidR="00757B4F" w:rsidRPr="00404CBD" w:rsidRDefault="00757B4F" w:rsidP="00757B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757B4F" w:rsidRPr="00404CBD" w:rsidRDefault="00757B4F" w:rsidP="00757B4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4C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 (414 ч.)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Коммуникативные умения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Говорение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Диалогическая речь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Совершенствование диалогической речи в рамках изучаемого предметного содержания речи в ситуациях официального и неофициального общения. Умение без подготовки инициировать, поддерживать и заканчивать беседу на темы, включенные в раздел «Предметное содержание речи». Умение выражать и аргументировать личную точку зрения, давать оценку. Умение запрашивать информацию в пределах изученной тематики. Умение обращаться за разъяснениями и уточнять необходимую информацию. Типы текстов: интервью, обмен мнениями, дискуссия. Диалог/</w:t>
      </w:r>
      <w:proofErr w:type="spellStart"/>
      <w:r w:rsidRPr="00404CBD">
        <w:rPr>
          <w:rFonts w:ascii="Times New Roman" w:hAnsi="Times New Roman" w:cs="Times New Roman"/>
        </w:rPr>
        <w:t>полилог</w:t>
      </w:r>
      <w:proofErr w:type="spellEnd"/>
      <w:r w:rsidRPr="00404CBD">
        <w:rPr>
          <w:rFonts w:ascii="Times New Roman" w:hAnsi="Times New Roman" w:cs="Times New Roman"/>
        </w:rPr>
        <w:t xml:space="preserve"> в ситуациях официального общения, краткий </w:t>
      </w:r>
      <w:proofErr w:type="gramStart"/>
      <w:r w:rsidRPr="00404CBD">
        <w:rPr>
          <w:rFonts w:ascii="Times New Roman" w:hAnsi="Times New Roman" w:cs="Times New Roman"/>
        </w:rPr>
        <w:t>комментарий точки</w:t>
      </w:r>
      <w:proofErr w:type="gramEnd"/>
      <w:r w:rsidRPr="00404CBD">
        <w:rPr>
          <w:rFonts w:ascii="Times New Roman" w:hAnsi="Times New Roman" w:cs="Times New Roman"/>
        </w:rPr>
        <w:t xml:space="preserve"> зрения другого человека. Интервью. Обмен, проверка и подтверждение собранной фактической информации.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Монологическая речь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 xml:space="preserve">Совершенствование умения формулировать несложные связные высказывания в рамках тем, включенных в раздел «Предметное содержание речи». Использование основных коммуникативных типов речи (описание, повествование, рассуждение, характеристика). Умение передавать основное содержание текстов. Умение кратко высказываться с опорой на нелинейный текст (таблицы, диаграммы, расписание и т.п.). Умение описывать изображение без опоры и с опорой на ключевые слова/план/вопросы. Типы текстов: </w:t>
      </w:r>
      <w:r w:rsidRPr="00404CBD">
        <w:rPr>
          <w:rFonts w:ascii="Times New Roman" w:hAnsi="Times New Roman" w:cs="Times New Roman"/>
          <w:color w:val="000000"/>
          <w:lang w:eastAsia="ru-RU"/>
        </w:rPr>
        <w:t>рассказ, описание, характеристика</w:t>
      </w:r>
      <w:r w:rsidRPr="00404CBD">
        <w:rPr>
          <w:rFonts w:ascii="Times New Roman" w:hAnsi="Times New Roman" w:cs="Times New Roman"/>
        </w:rPr>
        <w:t xml:space="preserve">, сообщение, объявление, презентация. Умение предоставлять фактическую информацию. 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404CBD">
        <w:rPr>
          <w:rFonts w:ascii="Times New Roman" w:eastAsia="Times New Roman" w:hAnsi="Times New Roman" w:cs="Times New Roman"/>
          <w:b/>
        </w:rPr>
        <w:t>Аудирование</w:t>
      </w:r>
      <w:proofErr w:type="spellEnd"/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Типы текстов: сообщение, объявление, интервью, тексты рекламных видеороликов. Полное и точное восприятие информации в распространенных коммуникативных ситуациях. Обобщение прослушанной информации.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Чтение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proofErr w:type="gramStart"/>
      <w:r w:rsidRPr="00404CBD">
        <w:rPr>
          <w:rFonts w:ascii="Times New Roman" w:hAnsi="Times New Roman" w:cs="Times New Roman"/>
        </w:rPr>
        <w:t xml:space="preserve">Совершенствование умений читать (вслух и про себя) и понимать простые аутентичные тексты различных стилей </w:t>
      </w:r>
      <w:r w:rsidRPr="00404CBD">
        <w:rPr>
          <w:rFonts w:ascii="Times New Roman" w:eastAsia="Times New Roman" w:hAnsi="Times New Roman" w:cs="Times New Roman"/>
          <w:lang w:eastAsia="ru-RU"/>
        </w:rPr>
        <w:t>(</w:t>
      </w:r>
      <w:r w:rsidRPr="00404CBD">
        <w:rPr>
          <w:rFonts w:ascii="Times New Roman" w:hAnsi="Times New Roman" w:cs="Times New Roman"/>
          <w:bCs/>
        </w:rPr>
        <w:t>публицистического, художественного, разговорного</w:t>
      </w:r>
      <w:r w:rsidRPr="00404CBD">
        <w:rPr>
          <w:rFonts w:ascii="Times New Roman" w:eastAsia="Times New Roman" w:hAnsi="Times New Roman" w:cs="Times New Roman"/>
          <w:lang w:eastAsia="ru-RU"/>
        </w:rPr>
        <w:t xml:space="preserve">) и жанров (рассказов, </w:t>
      </w:r>
      <w:r w:rsidRPr="00404CBD">
        <w:rPr>
          <w:rFonts w:ascii="Times New Roman" w:hAnsi="Times New Roman" w:cs="Times New Roman"/>
        </w:rPr>
        <w:t xml:space="preserve">газетных </w:t>
      </w:r>
      <w:r w:rsidRPr="00404CBD">
        <w:rPr>
          <w:rFonts w:ascii="Times New Roman" w:eastAsia="Times New Roman" w:hAnsi="Times New Roman" w:cs="Times New Roman"/>
          <w:lang w:eastAsia="ru-RU"/>
        </w:rPr>
        <w:t>статей, рекламных объявлений</w:t>
      </w:r>
      <w:r w:rsidRPr="00404CBD">
        <w:rPr>
          <w:rFonts w:ascii="Times New Roman" w:hAnsi="Times New Roman" w:cs="Times New Roman"/>
        </w:rPr>
        <w:t>, брошюр, проспектов</w:t>
      </w:r>
      <w:r w:rsidRPr="00404CBD">
        <w:rPr>
          <w:rFonts w:ascii="Times New Roman" w:eastAsia="Times New Roman" w:hAnsi="Times New Roman" w:cs="Times New Roman"/>
          <w:lang w:eastAsia="ru-RU"/>
        </w:rPr>
        <w:t>)</w:t>
      </w:r>
      <w:r w:rsidRPr="00404CBD">
        <w:rPr>
          <w:rFonts w:ascii="Times New Roman" w:hAnsi="Times New Roman" w:cs="Times New Roman"/>
        </w:rPr>
        <w:t>.</w:t>
      </w:r>
      <w:proofErr w:type="gramEnd"/>
      <w:r w:rsidRPr="00404CBD">
        <w:rPr>
          <w:rFonts w:ascii="Times New Roman" w:hAnsi="Times New Roman" w:cs="Times New Roman"/>
        </w:rPr>
        <w:t xml:space="preserve"> Использование различных видов чтения (ознакомительное, изучающее, поисковое, просмотровое) в зависимости от коммуникативной задачи. Умение отделять в прочитанных текстах главную информацию от </w:t>
      </w:r>
      <w:proofErr w:type="gramStart"/>
      <w:r w:rsidRPr="00404CBD">
        <w:rPr>
          <w:rFonts w:ascii="Times New Roman" w:hAnsi="Times New Roman" w:cs="Times New Roman"/>
        </w:rPr>
        <w:t>второстепенной</w:t>
      </w:r>
      <w:proofErr w:type="gramEnd"/>
      <w:r w:rsidRPr="00404CBD">
        <w:rPr>
          <w:rFonts w:ascii="Times New Roman" w:hAnsi="Times New Roman" w:cs="Times New Roman"/>
        </w:rPr>
        <w:t xml:space="preserve">, выявлять наиболее значимые факты, выражать свое отношение к прочитанному. Типы текстов: инструкции по использованию приборов/техники, каталог товаров, сообщение в газете/журнале, интервью, реклама товаров, выставочный буклет, публикации на информационных Интернет-сайтах. </w:t>
      </w:r>
      <w:proofErr w:type="gramStart"/>
      <w:r w:rsidRPr="00404CBD">
        <w:rPr>
          <w:rFonts w:ascii="Times New Roman" w:hAnsi="Times New Roman" w:cs="Times New Roman"/>
        </w:rPr>
        <w:t xml:space="preserve">Умение читать и достаточно хорошо понимать простые аутентичные тексты различных стилей </w:t>
      </w:r>
      <w:r w:rsidRPr="00404CBD">
        <w:rPr>
          <w:rFonts w:ascii="Times New Roman" w:eastAsia="Times New Roman" w:hAnsi="Times New Roman" w:cs="Times New Roman"/>
          <w:lang w:eastAsia="ru-RU"/>
        </w:rPr>
        <w:t>(</w:t>
      </w:r>
      <w:r w:rsidRPr="00404CBD">
        <w:rPr>
          <w:rFonts w:ascii="Times New Roman" w:hAnsi="Times New Roman" w:cs="Times New Roman"/>
          <w:bCs/>
        </w:rPr>
        <w:t>публицистического, художественного, разговорного, научного, официально-делового</w:t>
      </w:r>
      <w:r w:rsidRPr="00404CBD">
        <w:rPr>
          <w:rFonts w:ascii="Times New Roman" w:eastAsia="Times New Roman" w:hAnsi="Times New Roman" w:cs="Times New Roman"/>
          <w:lang w:eastAsia="ru-RU"/>
        </w:rPr>
        <w:t>) и жанров (</w:t>
      </w:r>
      <w:r w:rsidRPr="00404CBD">
        <w:rPr>
          <w:rFonts w:ascii="Times New Roman" w:hAnsi="Times New Roman" w:cs="Times New Roman"/>
        </w:rPr>
        <w:t>рассказ, роман, статья научно-популярного характера, деловая переписка).</w:t>
      </w:r>
      <w:r w:rsidRPr="00404CBD">
        <w:rPr>
          <w:rFonts w:ascii="Times New Roman" w:eastAsia="Times New Roman" w:hAnsi="Times New Roman" w:cs="Times New Roman"/>
        </w:rPr>
        <w:t xml:space="preserve"> </w:t>
      </w:r>
      <w:proofErr w:type="gramEnd"/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Письмо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 xml:space="preserve">Составление несложных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излагать факты, выражать свои суждения и чувства. Умение письменно выражать свою точку зрения в форме рассуждения, приводя аргументы и примеры. </w:t>
      </w:r>
      <w:proofErr w:type="gramStart"/>
      <w:r w:rsidRPr="00404CBD">
        <w:rPr>
          <w:rFonts w:ascii="Times New Roman" w:hAnsi="Times New Roman" w:cs="Times New Roman"/>
        </w:rPr>
        <w:t>Типы текстов: личное (электронное) письмо, тезисы, эссе, план мероприятия, биография, презентация, заявление об участии.</w:t>
      </w:r>
      <w:proofErr w:type="gramEnd"/>
      <w:r w:rsidRPr="00404CBD">
        <w:rPr>
          <w:rFonts w:ascii="Times New Roman" w:hAnsi="Times New Roman" w:cs="Times New Roman"/>
        </w:rPr>
        <w:t xml:space="preserve"> Написание отзыва на фильм или книгу. Умение письменно сообщать свое мнение по поводу фактической информации в рамках изученной тематики.</w:t>
      </w:r>
      <w:r w:rsidRPr="00404CBD">
        <w:rPr>
          <w:rFonts w:ascii="Times New Roman" w:eastAsia="Times New Roman" w:hAnsi="Times New Roman" w:cs="Times New Roman"/>
          <w:b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Языковые навыки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Орфография и пунктуация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Умение расставлять в тексте знаки препинания в соответствии с нормами, принятыми в стране изучаемого языка. Владение орфографическими навыками.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Фонетическая сторона речи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lastRenderedPageBreak/>
        <w:t>Умение выражать модальные значения, чувства и эмоции с помощью интонации, в том числе интонации в общих, специальных и разделительных вопросах. Умение четко произносить отдельные фонемы, слова, словосочетания, предложения и связные тексты. Правильное произношение ударных и безударных слогов и слов в предложениях. Произношение звуков английского языка без выраженного акцента.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Грамматическая сторона речи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употребление в устной и письменной коммуникации различных частей речи. Употребление</w:t>
      </w:r>
      <w:r w:rsidRPr="00404CBD">
        <w:rPr>
          <w:rFonts w:ascii="Times New Roman" w:hAnsi="Times New Roman" w:cs="Times New Roman"/>
          <w:lang w:val="en-US"/>
        </w:rPr>
        <w:t xml:space="preserve"> </w:t>
      </w:r>
      <w:r w:rsidRPr="00404CBD">
        <w:rPr>
          <w:rFonts w:ascii="Times New Roman" w:hAnsi="Times New Roman" w:cs="Times New Roman"/>
        </w:rPr>
        <w:t>в</w:t>
      </w:r>
      <w:r w:rsidRPr="00404CBD">
        <w:rPr>
          <w:rFonts w:ascii="Times New Roman" w:hAnsi="Times New Roman" w:cs="Times New Roman"/>
          <w:lang w:val="en-US"/>
        </w:rPr>
        <w:t xml:space="preserve"> </w:t>
      </w:r>
      <w:r w:rsidRPr="00404CBD">
        <w:rPr>
          <w:rFonts w:ascii="Times New Roman" w:hAnsi="Times New Roman" w:cs="Times New Roman"/>
        </w:rPr>
        <w:t>речи</w:t>
      </w:r>
      <w:r w:rsidRPr="00404CBD">
        <w:rPr>
          <w:rFonts w:ascii="Times New Roman" w:hAnsi="Times New Roman" w:cs="Times New Roman"/>
          <w:lang w:val="en-US"/>
        </w:rPr>
        <w:t xml:space="preserve"> </w:t>
      </w:r>
      <w:r w:rsidRPr="00404CBD">
        <w:rPr>
          <w:rFonts w:ascii="Times New Roman" w:hAnsi="Times New Roman" w:cs="Times New Roman"/>
        </w:rPr>
        <w:t>эмфатических</w:t>
      </w:r>
      <w:r w:rsidRPr="00404CBD">
        <w:rPr>
          <w:rFonts w:ascii="Times New Roman" w:hAnsi="Times New Roman" w:cs="Times New Roman"/>
          <w:lang w:val="en-US"/>
        </w:rPr>
        <w:t xml:space="preserve"> </w:t>
      </w:r>
      <w:r w:rsidRPr="00404CBD">
        <w:rPr>
          <w:rFonts w:ascii="Times New Roman" w:hAnsi="Times New Roman" w:cs="Times New Roman"/>
        </w:rPr>
        <w:t>конструкций</w:t>
      </w:r>
      <w:r w:rsidRPr="00404CBD">
        <w:rPr>
          <w:rFonts w:ascii="Times New Roman" w:hAnsi="Times New Roman" w:cs="Times New Roman"/>
          <w:lang w:val="en-US"/>
        </w:rPr>
        <w:t xml:space="preserve"> (</w:t>
      </w:r>
      <w:r w:rsidRPr="00404CBD">
        <w:rPr>
          <w:rFonts w:ascii="Times New Roman" w:hAnsi="Times New Roman" w:cs="Times New Roman"/>
        </w:rPr>
        <w:t>например</w:t>
      </w:r>
      <w:r w:rsidRPr="00404CBD">
        <w:rPr>
          <w:rFonts w:ascii="Times New Roman" w:hAnsi="Times New Roman" w:cs="Times New Roman"/>
          <w:lang w:val="en-US"/>
        </w:rPr>
        <w:t xml:space="preserve">, „It’s him who took the money”, “It’s time you talked to her”). </w:t>
      </w:r>
      <w:r w:rsidRPr="00404CBD">
        <w:rPr>
          <w:rFonts w:ascii="Times New Roman" w:hAnsi="Times New Roman" w:cs="Times New Roman"/>
        </w:rPr>
        <w:t xml:space="preserve">Употребление в речи предложений с конструкциями … </w:t>
      </w:r>
      <w:proofErr w:type="spellStart"/>
      <w:r w:rsidRPr="00404CBD">
        <w:rPr>
          <w:rFonts w:ascii="Times New Roman" w:hAnsi="Times New Roman" w:cs="Times New Roman"/>
        </w:rPr>
        <w:t>as</w:t>
      </w:r>
      <w:proofErr w:type="spellEnd"/>
      <w:r w:rsidRPr="00404CBD">
        <w:rPr>
          <w:rFonts w:ascii="Times New Roman" w:hAnsi="Times New Roman" w:cs="Times New Roman"/>
        </w:rPr>
        <w:t xml:space="preserve">; </w:t>
      </w:r>
      <w:proofErr w:type="spellStart"/>
      <w:r w:rsidRPr="00404CBD">
        <w:rPr>
          <w:rFonts w:ascii="Times New Roman" w:hAnsi="Times New Roman" w:cs="Times New Roman"/>
        </w:rPr>
        <w:t>not</w:t>
      </w:r>
      <w:proofErr w:type="spellEnd"/>
      <w:r w:rsidRPr="00404CBD">
        <w:rPr>
          <w:rFonts w:ascii="Times New Roman" w:hAnsi="Times New Roman" w:cs="Times New Roman"/>
        </w:rPr>
        <w:t xml:space="preserve"> </w:t>
      </w:r>
      <w:proofErr w:type="spellStart"/>
      <w:r w:rsidRPr="00404CBD">
        <w:rPr>
          <w:rFonts w:ascii="Times New Roman" w:hAnsi="Times New Roman" w:cs="Times New Roman"/>
        </w:rPr>
        <w:t>so</w:t>
      </w:r>
      <w:proofErr w:type="spellEnd"/>
      <w:r w:rsidRPr="00404CBD">
        <w:rPr>
          <w:rFonts w:ascii="Times New Roman" w:hAnsi="Times New Roman" w:cs="Times New Roman"/>
        </w:rPr>
        <w:t xml:space="preserve"> … </w:t>
      </w:r>
      <w:proofErr w:type="spellStart"/>
      <w:r w:rsidRPr="00404CBD">
        <w:rPr>
          <w:rFonts w:ascii="Times New Roman" w:hAnsi="Times New Roman" w:cs="Times New Roman"/>
        </w:rPr>
        <w:t>as</w:t>
      </w:r>
      <w:proofErr w:type="spellEnd"/>
      <w:r w:rsidRPr="00404CBD">
        <w:rPr>
          <w:rFonts w:ascii="Times New Roman" w:hAnsi="Times New Roman" w:cs="Times New Roman"/>
        </w:rPr>
        <w:t xml:space="preserve">; </w:t>
      </w:r>
      <w:proofErr w:type="spellStart"/>
      <w:r w:rsidRPr="00404CBD">
        <w:rPr>
          <w:rFonts w:ascii="Times New Roman" w:hAnsi="Times New Roman" w:cs="Times New Roman"/>
        </w:rPr>
        <w:t>either</w:t>
      </w:r>
      <w:proofErr w:type="spellEnd"/>
      <w:r w:rsidRPr="00404CBD">
        <w:rPr>
          <w:rFonts w:ascii="Times New Roman" w:hAnsi="Times New Roman" w:cs="Times New Roman"/>
        </w:rPr>
        <w:t xml:space="preserve"> … </w:t>
      </w:r>
      <w:proofErr w:type="spellStart"/>
      <w:r w:rsidRPr="00404CBD">
        <w:rPr>
          <w:rFonts w:ascii="Times New Roman" w:hAnsi="Times New Roman" w:cs="Times New Roman"/>
        </w:rPr>
        <w:t>or</w:t>
      </w:r>
      <w:proofErr w:type="spellEnd"/>
      <w:r w:rsidRPr="00404CBD">
        <w:rPr>
          <w:rFonts w:ascii="Times New Roman" w:hAnsi="Times New Roman" w:cs="Times New Roman"/>
        </w:rPr>
        <w:t xml:space="preserve">; </w:t>
      </w:r>
      <w:proofErr w:type="spellStart"/>
      <w:r w:rsidRPr="00404CBD">
        <w:rPr>
          <w:rFonts w:ascii="Times New Roman" w:hAnsi="Times New Roman" w:cs="Times New Roman"/>
        </w:rPr>
        <w:t>neither</w:t>
      </w:r>
      <w:proofErr w:type="spellEnd"/>
      <w:r w:rsidRPr="00404CBD">
        <w:rPr>
          <w:rFonts w:ascii="Times New Roman" w:hAnsi="Times New Roman" w:cs="Times New Roman"/>
        </w:rPr>
        <w:t xml:space="preserve"> … </w:t>
      </w:r>
      <w:proofErr w:type="spellStart"/>
      <w:r w:rsidRPr="00404CBD">
        <w:rPr>
          <w:rFonts w:ascii="Times New Roman" w:hAnsi="Times New Roman" w:cs="Times New Roman"/>
        </w:rPr>
        <w:t>nor</w:t>
      </w:r>
      <w:proofErr w:type="spellEnd"/>
      <w:r w:rsidRPr="00404CBD">
        <w:rPr>
          <w:rFonts w:ascii="Times New Roman" w:hAnsi="Times New Roman" w:cs="Times New Roman"/>
        </w:rPr>
        <w:t>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Лексическая сторона речи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Распознавание и употребление в речи лексических единиц в рамках тем, включенных в раздел «Предметное содержание речи», в том числе в ситуациях формального и неформального общения. Распознавание и употребление в речи наиболее распространенных устойчивых словосочетаний, оценочной лексики, реплик-клише речевого этикета. Распознавание и употребление в речи наиболее распространенных фразовых глаголов (</w:t>
      </w:r>
      <w:r w:rsidRPr="00404CBD">
        <w:rPr>
          <w:rFonts w:ascii="Times New Roman" w:hAnsi="Times New Roman" w:cs="Times New Roman"/>
          <w:lang w:val="en-US"/>
        </w:rPr>
        <w:t>look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after</w:t>
      </w:r>
      <w:r w:rsidRPr="00404CBD">
        <w:rPr>
          <w:rFonts w:ascii="Times New Roman" w:hAnsi="Times New Roman" w:cs="Times New Roman"/>
        </w:rPr>
        <w:t xml:space="preserve">, </w:t>
      </w:r>
      <w:r w:rsidRPr="00404CBD">
        <w:rPr>
          <w:rFonts w:ascii="Times New Roman" w:hAnsi="Times New Roman" w:cs="Times New Roman"/>
          <w:lang w:val="en-US"/>
        </w:rPr>
        <w:t>give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up</w:t>
      </w:r>
      <w:r w:rsidRPr="00404CBD">
        <w:rPr>
          <w:rFonts w:ascii="Times New Roman" w:hAnsi="Times New Roman" w:cs="Times New Roman"/>
        </w:rPr>
        <w:t xml:space="preserve">, </w:t>
      </w:r>
      <w:r w:rsidRPr="00404CBD">
        <w:rPr>
          <w:rFonts w:ascii="Times New Roman" w:hAnsi="Times New Roman" w:cs="Times New Roman"/>
          <w:lang w:val="en-US"/>
        </w:rPr>
        <w:t>be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over</w:t>
      </w:r>
      <w:r w:rsidRPr="00404CBD">
        <w:rPr>
          <w:rFonts w:ascii="Times New Roman" w:hAnsi="Times New Roman" w:cs="Times New Roman"/>
        </w:rPr>
        <w:t xml:space="preserve">, </w:t>
      </w:r>
      <w:r w:rsidRPr="00404CBD">
        <w:rPr>
          <w:rFonts w:ascii="Times New Roman" w:hAnsi="Times New Roman" w:cs="Times New Roman"/>
          <w:lang w:val="en-US"/>
        </w:rPr>
        <w:t>write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down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get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on</w:t>
      </w:r>
      <w:r w:rsidRPr="00404CBD">
        <w:rPr>
          <w:rFonts w:ascii="Times New Roman" w:hAnsi="Times New Roman" w:cs="Times New Roman"/>
        </w:rPr>
        <w:t>). Определение части речи по аффиксу. Распознавание и употребление в речи различных сре</w:t>
      </w:r>
      <w:proofErr w:type="gramStart"/>
      <w:r w:rsidRPr="00404CBD">
        <w:rPr>
          <w:rFonts w:ascii="Times New Roman" w:hAnsi="Times New Roman" w:cs="Times New Roman"/>
        </w:rPr>
        <w:t>дств св</w:t>
      </w:r>
      <w:proofErr w:type="gramEnd"/>
      <w:r w:rsidRPr="00404CBD">
        <w:rPr>
          <w:rFonts w:ascii="Times New Roman" w:hAnsi="Times New Roman" w:cs="Times New Roman"/>
        </w:rPr>
        <w:t>язи для обеспечения целостности высказывания. Распознавание и использование в речи устойчивых выражений и фраз (</w:t>
      </w:r>
      <w:proofErr w:type="spellStart"/>
      <w:r w:rsidRPr="00404CBD">
        <w:rPr>
          <w:rFonts w:ascii="Times New Roman" w:hAnsi="Times New Roman" w:cs="Times New Roman"/>
        </w:rPr>
        <w:t>collocations</w:t>
      </w:r>
      <w:proofErr w:type="spellEnd"/>
      <w:r w:rsidRPr="00404CBD">
        <w:rPr>
          <w:rFonts w:ascii="Times New Roman" w:hAnsi="Times New Roman" w:cs="Times New Roman"/>
        </w:rPr>
        <w:t xml:space="preserve"> – </w:t>
      </w:r>
      <w:r w:rsidRPr="00404CBD">
        <w:rPr>
          <w:rFonts w:ascii="Times New Roman" w:hAnsi="Times New Roman" w:cs="Times New Roman"/>
          <w:lang w:val="en-US"/>
        </w:rPr>
        <w:t>get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to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know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somebody</w:t>
      </w:r>
      <w:r w:rsidRPr="00404CBD">
        <w:rPr>
          <w:rFonts w:ascii="Times New Roman" w:hAnsi="Times New Roman" w:cs="Times New Roman"/>
        </w:rPr>
        <w:t xml:space="preserve">, </w:t>
      </w:r>
      <w:r w:rsidRPr="00404CBD">
        <w:rPr>
          <w:rFonts w:ascii="Times New Roman" w:hAnsi="Times New Roman" w:cs="Times New Roman"/>
          <w:lang w:val="en-US"/>
        </w:rPr>
        <w:t>keep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in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touch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with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somebody</w:t>
      </w:r>
      <w:r w:rsidRPr="00404CBD">
        <w:rPr>
          <w:rFonts w:ascii="Times New Roman" w:hAnsi="Times New Roman" w:cs="Times New Roman"/>
        </w:rPr>
        <w:t xml:space="preserve">, </w:t>
      </w:r>
      <w:r w:rsidRPr="00404CBD">
        <w:rPr>
          <w:rFonts w:ascii="Times New Roman" w:hAnsi="Times New Roman" w:cs="Times New Roman"/>
          <w:lang w:val="en-US"/>
        </w:rPr>
        <w:t>look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forward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to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doing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something</w:t>
      </w:r>
      <w:r w:rsidRPr="00404CBD">
        <w:rPr>
          <w:rFonts w:ascii="Times New Roman" w:hAnsi="Times New Roman" w:cs="Times New Roman"/>
        </w:rPr>
        <w:t xml:space="preserve">) в рамках тем, включенных в раздел «Предметное содержание речи».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Предметное содержание речи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Повседневная жизнь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 xml:space="preserve">Домашние обязанности. Покупки. Общение в семье и в школе. Семейные традиции. Общение с друзьями и знакомыми. Переписка с друзьями. 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Здоровье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Посещение  врача. Здоровый образ жизни.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Спорт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Активный отдых. Экстремальные виды спорта.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Городская и сельская жизнь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Особенности городской и сельской жизни в России и странах изучаемого языка. Городская инфраструктура. Сельское хозяйство.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Научно-технический прогресс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Прогресс в науке. Космос. Новые информационные технологии.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Природа и экология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Природные ресурсы. Возобновляемые источники энергии. Изменение климата и глобальное потепление. Знаменитые природные заповедники России и мира.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Современная молодежь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Увлечения и интересы. Связь с предыдущими поколениями. Образовательные поездки.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Профессии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Современные профессии. Планы на будущее, проблемы выбора профессии. Образование и профессии.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Страны изучаемого языка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России и странах изучаемого языка.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Иностранные языки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Углубленный уровень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Коммуникативные умения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Говорение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Диалогическая речь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 xml:space="preserve">Подготовленное интервью. Умение кратко комментировать точку зрения другого человека. Типы текстов: интервью, </w:t>
      </w:r>
      <w:proofErr w:type="spellStart"/>
      <w:r w:rsidRPr="00404CBD">
        <w:rPr>
          <w:rFonts w:ascii="Times New Roman" w:hAnsi="Times New Roman" w:cs="Times New Roman"/>
        </w:rPr>
        <w:t>модерация</w:t>
      </w:r>
      <w:proofErr w:type="spellEnd"/>
      <w:r w:rsidRPr="00404CBD">
        <w:rPr>
          <w:rFonts w:ascii="Times New Roman" w:hAnsi="Times New Roman" w:cs="Times New Roman"/>
        </w:rPr>
        <w:t>, обсуждение. Умение бегло говорить на различные темы в ситуациях официального и неофициального общения, в том числе и в рамках выбранного профиля. Аргументированные ответы на ряд доводов собеседника.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Монологическая речь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 xml:space="preserve"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ясный, логично выстроенный доклад. </w:t>
      </w:r>
      <w:r w:rsidRPr="00404CBD">
        <w:rPr>
          <w:rFonts w:ascii="Times New Roman" w:hAnsi="Times New Roman" w:cs="Times New Roman"/>
        </w:rPr>
        <w:lastRenderedPageBreak/>
        <w:t>Типы текстов: обращение к участникам мероприятия, изложение содержания материалов по конкретной проблеме, выступление с докладом.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404CBD">
        <w:rPr>
          <w:rFonts w:ascii="Times New Roman" w:eastAsia="Times New Roman" w:hAnsi="Times New Roman" w:cs="Times New Roman"/>
          <w:b/>
        </w:rPr>
        <w:t>Аудирование</w:t>
      </w:r>
      <w:proofErr w:type="spellEnd"/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следить за основными моментами долгой дискуссии или доклада. Типы текстов: выступление на конференции, ток-шоу, теледебаты, обращение к участникам мероприятия, репортаж. Доклад. Сложная система доказательств. Разговорная речь в пределах литературной нормы.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Чтение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Умение читать и понимать несложные аутентичные тексты различных стилей (</w:t>
      </w:r>
      <w:r w:rsidRPr="00404CBD">
        <w:rPr>
          <w:rFonts w:ascii="Times New Roman" w:hAnsi="Times New Roman" w:cs="Times New Roman"/>
          <w:bCs/>
        </w:rPr>
        <w:t>публицистического, художественного, разговорного, научного, официально-делового</w:t>
      </w:r>
      <w:r w:rsidRPr="00404CBD">
        <w:rPr>
          <w:rFonts w:ascii="Times New Roman" w:hAnsi="Times New Roman" w:cs="Times New Roman"/>
        </w:rPr>
        <w:t xml:space="preserve">). Изучающее чтение в целях полного понимания информации. Типы текстов: аннотация, статья/публикация в журнале, документация, отчет, правила (законодательные акты), договор/соглашение, диаграмма / график / статистика / схема, словарная статья в толковом словаре, дискуссии в </w:t>
      </w:r>
      <w:proofErr w:type="spellStart"/>
      <w:r w:rsidRPr="00404CBD">
        <w:rPr>
          <w:rFonts w:ascii="Times New Roman" w:hAnsi="Times New Roman" w:cs="Times New Roman"/>
        </w:rPr>
        <w:t>блогах</w:t>
      </w:r>
      <w:proofErr w:type="spellEnd"/>
      <w:r w:rsidRPr="00404CBD">
        <w:rPr>
          <w:rFonts w:ascii="Times New Roman" w:hAnsi="Times New Roman" w:cs="Times New Roman"/>
        </w:rPr>
        <w:t xml:space="preserve">, материалы </w:t>
      </w:r>
      <w:proofErr w:type="spellStart"/>
      <w:r w:rsidRPr="00404CBD">
        <w:rPr>
          <w:rFonts w:ascii="Times New Roman" w:hAnsi="Times New Roman" w:cs="Times New Roman"/>
        </w:rPr>
        <w:t>вебинаров</w:t>
      </w:r>
      <w:proofErr w:type="spellEnd"/>
      <w:r w:rsidRPr="00404CBD">
        <w:rPr>
          <w:rFonts w:ascii="Times New Roman" w:hAnsi="Times New Roman" w:cs="Times New Roman"/>
        </w:rPr>
        <w:t>. Детальное понимание сложных текстов. Анализ текстов с точки зрения содержания, позиции автора и организации текста.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Письмо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Написание отзыва на фильм или книгу. Умение письменно сообщать свое мнение по поводу фактической информации в рамках изученной тематики. Написание текстов с четкой структурой, включающих аргументы, развернутые рассуждения, примеры и выводы, на широкий спектр тем. Типы текстов: официальное/неофициальное приглашение, резюме, аннотация к публикациям в Интернете, отчет о ходе/результатах проекта/исследования, протокол обсуждения задач, реферат по конкретному вопросу, комментарий, аргументация точки зрения.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404CBD">
        <w:rPr>
          <w:rFonts w:ascii="Times New Roman" w:eastAsia="Times New Roman" w:hAnsi="Times New Roman" w:cs="Times New Roman"/>
          <w:b/>
        </w:rPr>
        <w:t>Языковые навыки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Фонетическая сторона речи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Произношение звуков английского языка без выраженного акцента. Умение передавать смысловые нюансы высказываний с помощью интонации и логического ударения.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Орфография и пунктуация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Орфографические и пунктуационные навыки. Умение создавать тексты без орфографических и пунктуационных ошибок, затрудняющих понимание.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Грамматическая сторона речи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использование в речи различных союзов и сре</w:t>
      </w:r>
      <w:proofErr w:type="gramStart"/>
      <w:r w:rsidRPr="00404CBD">
        <w:rPr>
          <w:rFonts w:ascii="Times New Roman" w:hAnsi="Times New Roman" w:cs="Times New Roman"/>
        </w:rPr>
        <w:t>дств св</w:t>
      </w:r>
      <w:proofErr w:type="gramEnd"/>
      <w:r w:rsidRPr="00404CBD">
        <w:rPr>
          <w:rFonts w:ascii="Times New Roman" w:hAnsi="Times New Roman" w:cs="Times New Roman"/>
        </w:rPr>
        <w:t>язи (</w:t>
      </w:r>
      <w:r w:rsidRPr="00404CBD">
        <w:rPr>
          <w:rFonts w:ascii="Times New Roman" w:hAnsi="Times New Roman" w:cs="Times New Roman"/>
          <w:lang w:val="en-US"/>
        </w:rPr>
        <w:t>to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begin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with</w:t>
      </w:r>
      <w:r w:rsidRPr="00404CBD">
        <w:rPr>
          <w:rFonts w:ascii="Times New Roman" w:hAnsi="Times New Roman" w:cs="Times New Roman"/>
        </w:rPr>
        <w:t xml:space="preserve">, </w:t>
      </w:r>
      <w:r w:rsidRPr="00404CBD">
        <w:rPr>
          <w:rFonts w:ascii="Times New Roman" w:hAnsi="Times New Roman" w:cs="Times New Roman"/>
          <w:lang w:val="en-US"/>
        </w:rPr>
        <w:t>as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follows</w:t>
      </w:r>
      <w:r w:rsidRPr="00404CBD">
        <w:rPr>
          <w:rFonts w:ascii="Times New Roman" w:hAnsi="Times New Roman" w:cs="Times New Roman"/>
        </w:rPr>
        <w:t xml:space="preserve">, </w:t>
      </w:r>
      <w:r w:rsidRPr="00404CBD">
        <w:rPr>
          <w:rFonts w:ascii="Times New Roman" w:hAnsi="Times New Roman" w:cs="Times New Roman"/>
          <w:lang w:val="en-US"/>
        </w:rPr>
        <w:t>in</w:t>
      </w:r>
      <w:r w:rsidRPr="00404CBD">
        <w:rPr>
          <w:rFonts w:ascii="Times New Roman" w:hAnsi="Times New Roman" w:cs="Times New Roman"/>
        </w:rPr>
        <w:t xml:space="preserve"> </w:t>
      </w:r>
      <w:r w:rsidRPr="00404CBD">
        <w:rPr>
          <w:rFonts w:ascii="Times New Roman" w:hAnsi="Times New Roman" w:cs="Times New Roman"/>
          <w:lang w:val="en-US"/>
        </w:rPr>
        <w:t>conclusion</w:t>
      </w:r>
      <w:r w:rsidRPr="00404CBD">
        <w:rPr>
          <w:rFonts w:ascii="Times New Roman" w:hAnsi="Times New Roman" w:cs="Times New Roman"/>
        </w:rPr>
        <w:t xml:space="preserve">). Распознавание и употребление в устной и письменной коммуникации различных частей речи. Употребление в речи эмфатических конструкций. Употребление в речи предложений с конструкциями … </w:t>
      </w:r>
      <w:proofErr w:type="spellStart"/>
      <w:r w:rsidRPr="00404CBD">
        <w:rPr>
          <w:rFonts w:ascii="Times New Roman" w:hAnsi="Times New Roman" w:cs="Times New Roman"/>
        </w:rPr>
        <w:t>as</w:t>
      </w:r>
      <w:proofErr w:type="spellEnd"/>
      <w:r w:rsidRPr="00404CBD">
        <w:rPr>
          <w:rFonts w:ascii="Times New Roman" w:hAnsi="Times New Roman" w:cs="Times New Roman"/>
        </w:rPr>
        <w:t xml:space="preserve">; </w:t>
      </w:r>
      <w:proofErr w:type="spellStart"/>
      <w:r w:rsidRPr="00404CBD">
        <w:rPr>
          <w:rFonts w:ascii="Times New Roman" w:hAnsi="Times New Roman" w:cs="Times New Roman"/>
        </w:rPr>
        <w:t>not</w:t>
      </w:r>
      <w:proofErr w:type="spellEnd"/>
      <w:r w:rsidRPr="00404CBD">
        <w:rPr>
          <w:rFonts w:ascii="Times New Roman" w:hAnsi="Times New Roman" w:cs="Times New Roman"/>
        </w:rPr>
        <w:t xml:space="preserve"> </w:t>
      </w:r>
      <w:proofErr w:type="spellStart"/>
      <w:r w:rsidRPr="00404CBD">
        <w:rPr>
          <w:rFonts w:ascii="Times New Roman" w:hAnsi="Times New Roman" w:cs="Times New Roman"/>
        </w:rPr>
        <w:t>so</w:t>
      </w:r>
      <w:proofErr w:type="spellEnd"/>
      <w:r w:rsidRPr="00404CBD">
        <w:rPr>
          <w:rFonts w:ascii="Times New Roman" w:hAnsi="Times New Roman" w:cs="Times New Roman"/>
        </w:rPr>
        <w:t xml:space="preserve"> … </w:t>
      </w:r>
      <w:proofErr w:type="spellStart"/>
      <w:r w:rsidRPr="00404CBD">
        <w:rPr>
          <w:rFonts w:ascii="Times New Roman" w:hAnsi="Times New Roman" w:cs="Times New Roman"/>
        </w:rPr>
        <w:t>as</w:t>
      </w:r>
      <w:proofErr w:type="spellEnd"/>
      <w:r w:rsidRPr="00404CBD">
        <w:rPr>
          <w:rFonts w:ascii="Times New Roman" w:hAnsi="Times New Roman" w:cs="Times New Roman"/>
        </w:rPr>
        <w:t xml:space="preserve">; </w:t>
      </w:r>
      <w:proofErr w:type="spellStart"/>
      <w:r w:rsidRPr="00404CBD">
        <w:rPr>
          <w:rFonts w:ascii="Times New Roman" w:hAnsi="Times New Roman" w:cs="Times New Roman"/>
        </w:rPr>
        <w:t>either</w:t>
      </w:r>
      <w:proofErr w:type="spellEnd"/>
      <w:r w:rsidRPr="00404CBD">
        <w:rPr>
          <w:rFonts w:ascii="Times New Roman" w:hAnsi="Times New Roman" w:cs="Times New Roman"/>
        </w:rPr>
        <w:t xml:space="preserve"> … </w:t>
      </w:r>
      <w:proofErr w:type="spellStart"/>
      <w:r w:rsidRPr="00404CBD">
        <w:rPr>
          <w:rFonts w:ascii="Times New Roman" w:hAnsi="Times New Roman" w:cs="Times New Roman"/>
        </w:rPr>
        <w:t>or</w:t>
      </w:r>
      <w:proofErr w:type="spellEnd"/>
      <w:r w:rsidRPr="00404CBD">
        <w:rPr>
          <w:rFonts w:ascii="Times New Roman" w:hAnsi="Times New Roman" w:cs="Times New Roman"/>
        </w:rPr>
        <w:t xml:space="preserve">; </w:t>
      </w:r>
      <w:proofErr w:type="spellStart"/>
      <w:r w:rsidRPr="00404CBD">
        <w:rPr>
          <w:rFonts w:ascii="Times New Roman" w:hAnsi="Times New Roman" w:cs="Times New Roman"/>
        </w:rPr>
        <w:t>neither</w:t>
      </w:r>
      <w:proofErr w:type="spellEnd"/>
      <w:r w:rsidRPr="00404CBD">
        <w:rPr>
          <w:rFonts w:ascii="Times New Roman" w:hAnsi="Times New Roman" w:cs="Times New Roman"/>
        </w:rPr>
        <w:t xml:space="preserve"> … </w:t>
      </w:r>
      <w:proofErr w:type="spellStart"/>
      <w:r w:rsidRPr="00404CBD">
        <w:rPr>
          <w:rFonts w:ascii="Times New Roman" w:hAnsi="Times New Roman" w:cs="Times New Roman"/>
        </w:rPr>
        <w:t>nor</w:t>
      </w:r>
      <w:proofErr w:type="spellEnd"/>
      <w:r w:rsidRPr="00404CBD">
        <w:rPr>
          <w:rFonts w:ascii="Times New Roman" w:hAnsi="Times New Roman" w:cs="Times New Roman"/>
        </w:rPr>
        <w:t>. Распознавание и употребление в речи инверсии. Распознавание и употребление в речи широкого спектра глагольных структур.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Лексическая сторона речи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Распознавание и использование в речи устойчивых выражений и фраз (</w:t>
      </w:r>
      <w:proofErr w:type="spellStart"/>
      <w:r w:rsidRPr="00404CBD">
        <w:rPr>
          <w:rFonts w:ascii="Times New Roman" w:hAnsi="Times New Roman" w:cs="Times New Roman"/>
        </w:rPr>
        <w:t>collocations</w:t>
      </w:r>
      <w:proofErr w:type="spellEnd"/>
      <w:r w:rsidRPr="00404CBD">
        <w:rPr>
          <w:rFonts w:ascii="Times New Roman" w:hAnsi="Times New Roman" w:cs="Times New Roman"/>
        </w:rPr>
        <w:t>) в рамках тем, включенных в раздел «Предметное содержание речи». Распознавание и употребление широкого спектра лексических единиц, связанных с выбранным профилем. Распознавание и употребление в речи пословиц, идиом, крылатых выражений.</w:t>
      </w:r>
      <w:r w:rsidRPr="00404CBD">
        <w:rPr>
          <w:rFonts w:ascii="Times New Roman" w:eastAsia="Times New Roman" w:hAnsi="Times New Roman" w:cs="Times New Roman"/>
          <w:b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04CBD">
        <w:rPr>
          <w:rFonts w:ascii="Times New Roman" w:hAnsi="Times New Roman" w:cs="Times New Roman"/>
          <w:b/>
        </w:rPr>
        <w:t>Предметное содержание речи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  <w:b/>
        </w:rPr>
        <w:t>Повседневная</w:t>
      </w:r>
      <w:r w:rsidRPr="00404CBD">
        <w:rPr>
          <w:rFonts w:ascii="Times New Roman" w:eastAsia="Times New Roman" w:hAnsi="Times New Roman" w:cs="Times New Roman"/>
          <w:b/>
        </w:rPr>
        <w:t xml:space="preserve"> жизнь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Общество потребления. Самостоятельная жизнь. Отношения поколений в семье. Семейные истории. Круг друзей. Дружба и любовь.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  <w:b/>
        </w:rPr>
        <w:t>Здоровье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Здоровый образ жизни и правильное питание. Современные тенденции в заботе о здоровье: йога, вегетарианство, фитнес.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  <w:b/>
        </w:rPr>
        <w:t>Городская</w:t>
      </w:r>
      <w:r w:rsidRPr="00404CBD">
        <w:rPr>
          <w:rFonts w:ascii="Times New Roman" w:eastAsia="Times New Roman" w:hAnsi="Times New Roman" w:cs="Times New Roman"/>
          <w:b/>
        </w:rPr>
        <w:t xml:space="preserve"> и сельская жизнь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 xml:space="preserve">Развитие города и регионов. 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Научно-технический прогресс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 xml:space="preserve">Дистанционное образование. Робототехника.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04CBD">
        <w:rPr>
          <w:rFonts w:ascii="Times New Roman" w:hAnsi="Times New Roman" w:cs="Times New Roman"/>
          <w:b/>
        </w:rPr>
        <w:t>Природа и экология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Заповедники России. Энергосбережение. Последствия изменения климата. Деятельность различных организаций по защите окружающей среды. Экотуризм.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Современная молодежь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lastRenderedPageBreak/>
        <w:t xml:space="preserve">Молодежные субкультуры. Молодежные организации. Система ценностей. </w:t>
      </w:r>
      <w:proofErr w:type="spellStart"/>
      <w:r w:rsidRPr="00404CBD">
        <w:rPr>
          <w:rFonts w:ascii="Times New Roman" w:hAnsi="Times New Roman" w:cs="Times New Roman"/>
        </w:rPr>
        <w:t>Волонтерство</w:t>
      </w:r>
      <w:proofErr w:type="spellEnd"/>
      <w:r w:rsidRPr="00404CBD">
        <w:rPr>
          <w:rFonts w:ascii="Times New Roman" w:hAnsi="Times New Roman" w:cs="Times New Roman"/>
        </w:rPr>
        <w:t>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Страны изучаемого языка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Политические и экономические системы. Выдающиеся личности в истории стран изучаемого языка. Искусство.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Современные профессии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Профессии будущего. Карьера и семья. Успех в профессии.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eastAsia="Times New Roman" w:hAnsi="Times New Roman" w:cs="Times New Roman"/>
          <w:b/>
        </w:rPr>
        <w:t>Иностранные языки</w:t>
      </w:r>
    </w:p>
    <w:p w:rsidR="00757B4F" w:rsidRPr="00404CBD" w:rsidRDefault="00757B4F" w:rsidP="00757B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04CBD">
        <w:rPr>
          <w:rFonts w:ascii="Times New Roman" w:hAnsi="Times New Roman" w:cs="Times New Roman"/>
        </w:rPr>
        <w:t>Развитие языка. Диалекты. Молодежный сленг. Профессиональный язык.</w:t>
      </w:r>
      <w:r w:rsidRPr="00404CBD">
        <w:rPr>
          <w:rFonts w:ascii="Times New Roman" w:eastAsia="Times New Roman" w:hAnsi="Times New Roman" w:cs="Times New Roman"/>
        </w:rPr>
        <w:t xml:space="preserve"> </w:t>
      </w:r>
    </w:p>
    <w:p w:rsidR="00404CBD" w:rsidRDefault="00404CBD" w:rsidP="001268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683E" w:rsidRDefault="00FE1800" w:rsidP="001268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3125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12683E" w:rsidRDefault="0012683E" w:rsidP="001268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 класс</w:t>
      </w:r>
    </w:p>
    <w:tbl>
      <w:tblPr>
        <w:tblpPr w:leftFromText="180" w:rightFromText="180" w:vertAnchor="text" w:horzAnchor="margin" w:tblpY="41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25"/>
        <w:gridCol w:w="134"/>
        <w:gridCol w:w="120"/>
        <w:gridCol w:w="4007"/>
        <w:gridCol w:w="992"/>
        <w:gridCol w:w="1944"/>
        <w:gridCol w:w="24"/>
        <w:gridCol w:w="20"/>
        <w:gridCol w:w="99"/>
        <w:gridCol w:w="40"/>
        <w:gridCol w:w="1000"/>
        <w:gridCol w:w="28"/>
        <w:gridCol w:w="247"/>
        <w:gridCol w:w="958"/>
      </w:tblGrid>
      <w:tr w:rsidR="00993E0F" w:rsidRPr="00077EE6" w:rsidTr="008A0300">
        <w:trPr>
          <w:trHeight w:val="397"/>
        </w:trPr>
        <w:tc>
          <w:tcPr>
            <w:tcW w:w="779" w:type="dxa"/>
            <w:gridSpan w:val="3"/>
            <w:vMerge w:val="restart"/>
          </w:tcPr>
          <w:p w:rsidR="00993E0F" w:rsidRPr="00077EE6" w:rsidRDefault="00077EE6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№  </w:t>
            </w:r>
            <w:r w:rsidR="00993E0F" w:rsidRPr="00077EE6">
              <w:rPr>
                <w:rFonts w:ascii="Times New Roman" w:hAnsi="Times New Roman" w:cs="Times New Roman"/>
                <w:sz w:val="18"/>
                <w:szCs w:val="18"/>
              </w:rPr>
              <w:t>урока</w:t>
            </w:r>
          </w:p>
        </w:tc>
        <w:tc>
          <w:tcPr>
            <w:tcW w:w="4007" w:type="dxa"/>
            <w:vMerge w:val="restart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77EE6">
              <w:rPr>
                <w:rFonts w:ascii="Times New Roman" w:hAnsi="Times New Roman" w:cs="Times New Roman"/>
                <w:sz w:val="18"/>
                <w:szCs w:val="18"/>
              </w:rPr>
              <w:t>Тема</w:t>
            </w:r>
          </w:p>
        </w:tc>
        <w:tc>
          <w:tcPr>
            <w:tcW w:w="992" w:type="dxa"/>
            <w:vMerge w:val="restart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77EE6">
              <w:rPr>
                <w:rFonts w:ascii="Times New Roman" w:hAnsi="Times New Roman" w:cs="Times New Roman"/>
                <w:sz w:val="18"/>
                <w:szCs w:val="18"/>
              </w:rPr>
              <w:t>Кол-во часов на освоение темы</w:t>
            </w:r>
          </w:p>
        </w:tc>
        <w:tc>
          <w:tcPr>
            <w:tcW w:w="2127" w:type="dxa"/>
            <w:gridSpan w:val="5"/>
            <w:vMerge w:val="restart"/>
          </w:tcPr>
          <w:p w:rsidR="00993E0F" w:rsidRPr="00077EE6" w:rsidRDefault="00077EE6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Оценочный инструментарий</w:t>
            </w:r>
          </w:p>
        </w:tc>
        <w:tc>
          <w:tcPr>
            <w:tcW w:w="2233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77EE6">
              <w:rPr>
                <w:rFonts w:ascii="Times New Roman" w:hAnsi="Times New Roman" w:cs="Times New Roman"/>
                <w:sz w:val="18"/>
                <w:szCs w:val="18"/>
              </w:rPr>
              <w:t>Дата</w:t>
            </w:r>
          </w:p>
        </w:tc>
      </w:tr>
      <w:tr w:rsidR="00993E0F" w:rsidRPr="00077EE6" w:rsidTr="008A0300">
        <w:trPr>
          <w:trHeight w:val="397"/>
        </w:trPr>
        <w:tc>
          <w:tcPr>
            <w:tcW w:w="779" w:type="dxa"/>
            <w:gridSpan w:val="3"/>
            <w:vMerge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07" w:type="dxa"/>
            <w:vMerge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gridSpan w:val="5"/>
            <w:vMerge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77EE6">
              <w:rPr>
                <w:rFonts w:ascii="Times New Roman" w:hAnsi="Times New Roman" w:cs="Times New Roman"/>
                <w:sz w:val="18"/>
                <w:szCs w:val="18"/>
              </w:rPr>
              <w:t>План/ Факт</w:t>
            </w:r>
            <w:r w:rsidR="00077EE6" w:rsidRPr="00077E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77EE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077EE6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77EE6">
              <w:rPr>
                <w:rFonts w:ascii="Times New Roman" w:hAnsi="Times New Roman" w:cs="Times New Roman"/>
                <w:sz w:val="18"/>
                <w:szCs w:val="18"/>
              </w:rPr>
              <w:t>План/Факт 10Б</w:t>
            </w:r>
          </w:p>
        </w:tc>
      </w:tr>
      <w:tr w:rsidR="00993E0F" w:rsidRPr="00077EE6" w:rsidTr="008A0300">
        <w:trPr>
          <w:trHeight w:val="397"/>
        </w:trPr>
        <w:tc>
          <w:tcPr>
            <w:tcW w:w="10138" w:type="dxa"/>
            <w:gridSpan w:val="14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  <w:bCs/>
              </w:rPr>
              <w:t xml:space="preserve">Модуль 1     Спорт и развлечение. Путешествие и транспорт.    </w:t>
            </w:r>
            <w:r w:rsidR="00077EE6">
              <w:rPr>
                <w:rFonts w:ascii="Times New Roman" w:hAnsi="Times New Roman" w:cs="Times New Roman"/>
                <w:b/>
                <w:bCs/>
              </w:rPr>
              <w:t xml:space="preserve">          </w:t>
            </w:r>
            <w:r w:rsidRPr="00077EE6">
              <w:rPr>
                <w:rFonts w:ascii="Times New Roman" w:hAnsi="Times New Roman" w:cs="Times New Roman"/>
                <w:b/>
                <w:bCs/>
              </w:rPr>
              <w:t xml:space="preserve">      38 часов</w:t>
            </w: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Путешествие под водой.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Моё путешествие.  Словосочетания на тему «Туризм, путешествия»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Путешествие.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Каким видом транспорта поедем в этот раз. Глаголы, употребляющиеся с названиями различных видов транспорта.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Туннель под Ла-Маншем. Синонимы и фразовые глаголы.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Знаменитые места и люди мира. Сравнительная и превосходная степень прилагательных.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77EE6">
              <w:rPr>
                <w:rFonts w:ascii="Times New Roman" w:hAnsi="Times New Roman" w:cs="Times New Roman"/>
              </w:rPr>
              <w:t xml:space="preserve">Лондонский  марафон.  Относительные придаточные предложения с </w:t>
            </w:r>
            <w:proofErr w:type="spellStart"/>
            <w:r w:rsidRPr="00077EE6">
              <w:rPr>
                <w:rFonts w:ascii="Times New Roman" w:hAnsi="Times New Roman" w:cs="Times New Roman"/>
              </w:rPr>
              <w:t>where</w:t>
            </w:r>
            <w:proofErr w:type="spellEnd"/>
            <w:r w:rsidRPr="00077EE6">
              <w:rPr>
                <w:rFonts w:ascii="Times New Roman" w:hAnsi="Times New Roman" w:cs="Times New Roman"/>
                <w:b/>
                <w:bCs/>
              </w:rPr>
              <w:t>,</w:t>
            </w:r>
            <w:r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  <w:lang w:val="en-US"/>
              </w:rPr>
              <w:t>whose</w:t>
            </w:r>
            <w:r w:rsidRPr="00077EE6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077EE6">
              <w:rPr>
                <w:rFonts w:ascii="Times New Roman" w:hAnsi="Times New Roman" w:cs="Times New Roman"/>
                <w:lang w:val="en-US"/>
              </w:rPr>
              <w:t>who</w:t>
            </w:r>
            <w:r w:rsidRPr="00077EE6">
              <w:rPr>
                <w:rFonts w:ascii="Times New Roman" w:hAnsi="Times New Roman" w:cs="Times New Roman"/>
              </w:rPr>
              <w:t xml:space="preserve">, </w:t>
            </w:r>
            <w:r w:rsidRPr="00077EE6">
              <w:rPr>
                <w:rFonts w:ascii="Times New Roman" w:hAnsi="Times New Roman" w:cs="Times New Roman"/>
                <w:lang w:val="en-US"/>
              </w:rPr>
              <w:t>which</w:t>
            </w:r>
            <w:r w:rsidRPr="00077EE6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В здоровом теле здоровый дух. Прилагательные </w:t>
            </w:r>
            <w:proofErr w:type="gramStart"/>
            <w:r w:rsidRPr="00077EE6">
              <w:rPr>
                <w:rFonts w:ascii="Times New Roman" w:hAnsi="Times New Roman" w:cs="Times New Roman"/>
              </w:rPr>
              <w:t>для</w:t>
            </w:r>
            <w:proofErr w:type="gramEnd"/>
          </w:p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описания характера.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21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hanging="216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Любителям футбола. Глаголы, обозначающие манеру ходить.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077EE6">
              <w:rPr>
                <w:rFonts w:ascii="Times New Roman" w:hAnsi="Times New Roman" w:cs="Times New Roman"/>
              </w:rPr>
              <w:t>Договорной</w:t>
            </w:r>
            <w:proofErr w:type="gramEnd"/>
            <w:r w:rsidRPr="00077EE6">
              <w:rPr>
                <w:rFonts w:ascii="Times New Roman" w:hAnsi="Times New Roman" w:cs="Times New Roman"/>
              </w:rPr>
              <w:t xml:space="preserve"> матч. Синонимы.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Удивительный стадион. Обзор настоящих времен в английском языке.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интересно! Фразы для выражения интереса.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21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Развлекайтесь!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21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Она проснулась знаменитой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21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127" w:type="dxa"/>
            <w:gridSpan w:val="2"/>
            <w:tcBorders>
              <w:top w:val="nil"/>
            </w:tcBorders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Супермен возвращается. Синонимы.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21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Посмотрим новый фильм.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21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вам понравился фильм?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21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Вам стоит посмотреть этот фильм. Практика написания рецензии на фильм.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21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127" w:type="dxa"/>
            <w:gridSpan w:val="2"/>
          </w:tcPr>
          <w:p w:rsidR="00993E0F" w:rsidRPr="00077EE6" w:rsidRDefault="003E268E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Повторение и обобщение </w:t>
            </w:r>
            <w:proofErr w:type="gramStart"/>
            <w:r>
              <w:rPr>
                <w:rFonts w:ascii="Times New Roman" w:hAnsi="Times New Roman" w:cs="Times New Roman"/>
              </w:rPr>
              <w:t>изученного</w:t>
            </w:r>
            <w:proofErr w:type="gramEnd"/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6C071D" w:rsidP="008A0300">
            <w:pPr>
              <w:spacing w:after="0" w:line="240" w:lineRule="auto"/>
              <w:ind w:hanging="21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077EE6">
              <w:rPr>
                <w:rFonts w:ascii="Times New Roman" w:hAnsi="Times New Roman" w:cs="Times New Roman"/>
                <w:b/>
                <w:bCs/>
              </w:rPr>
              <w:t xml:space="preserve"> Входная контрольная работа</w:t>
            </w: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Обобщающее повторение по теме: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Спорт и развлечение. Путешествие и транспорт </w:t>
            </w:r>
            <w:r w:rsidRPr="00077EE6">
              <w:rPr>
                <w:rFonts w:ascii="Times New Roman" w:hAnsi="Times New Roman" w:cs="Times New Roman"/>
              </w:rPr>
              <w:t>». Анализ входной контрольной работы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Театр и спорт.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Волшебство Цирка.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Зачем нужен спорт?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Зачем нужен спорт?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Опасен ли экстремальный спорт.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6C071D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  <w:bCs/>
              </w:rPr>
              <w:t>Контроль</w:t>
            </w:r>
            <w:r w:rsidRPr="00077EE6">
              <w:rPr>
                <w:rFonts w:ascii="Times New Roman" w:hAnsi="Times New Roman" w:cs="Times New Roman"/>
                <w:b/>
              </w:rPr>
              <w:t xml:space="preserve"> монологической речи</w:t>
            </w: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Пишем письмо другу.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Особенности неформального стиля.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Я хочу пожаловаться.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Через страны и культуры.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Виды транспорта в странах мира.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Наши энергетические ресурсы.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«Зеленые» проблемы.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Пути экономии электроэнергии в быту.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Пути экономии электроэнергии в быту.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127" w:type="dxa"/>
            <w:gridSpan w:val="2"/>
          </w:tcPr>
          <w:p w:rsidR="00993E0F" w:rsidRPr="003E268E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Систематизация и обобщение материала по теме</w:t>
            </w:r>
            <w:r w:rsidRPr="00077EE6">
              <w:rPr>
                <w:rFonts w:ascii="Times New Roman" w:hAnsi="Times New Roman" w:cs="Times New Roman"/>
                <w:bCs/>
              </w:rPr>
              <w:t>: «Спорт и развлечение. Путешествие и транспорт».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3E268E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Лексико-грамматический тест </w:t>
            </w: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Повторение материала по теме:</w:t>
            </w:r>
            <w:r w:rsidRPr="00077EE6">
              <w:rPr>
                <w:rFonts w:ascii="Times New Roman" w:hAnsi="Times New Roman" w:cs="Times New Roman"/>
                <w:bCs/>
              </w:rPr>
              <w:t xml:space="preserve"> «Спорт и развлечение. Путешествие и транспорт».</w:t>
            </w:r>
            <w:r w:rsidRPr="00077EE6">
              <w:rPr>
                <w:rFonts w:ascii="Times New Roman" w:hAnsi="Times New Roman" w:cs="Times New Roman"/>
              </w:rPr>
              <w:t xml:space="preserve"> Анализ лексико-грамматического теста.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Внимание экзамен. Московский марафон.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8A0300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Внимание экзамен.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Необычные рестораны.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10138" w:type="dxa"/>
            <w:gridSpan w:val="14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</w:rPr>
              <w:t>Модуль</w:t>
            </w:r>
            <w:proofErr w:type="gramStart"/>
            <w:r w:rsidRPr="00077EE6">
              <w:rPr>
                <w:rFonts w:ascii="Times New Roman" w:hAnsi="Times New Roman" w:cs="Times New Roman"/>
                <w:b/>
              </w:rPr>
              <w:t>2</w:t>
            </w:r>
            <w:proofErr w:type="gramEnd"/>
            <w:r w:rsidRPr="00077EE6">
              <w:rPr>
                <w:rFonts w:ascii="Times New Roman" w:hAnsi="Times New Roman" w:cs="Times New Roman"/>
                <w:b/>
              </w:rPr>
              <w:t>.</w:t>
            </w:r>
            <w:r w:rsidR="00077EE6" w:rsidRPr="00077EE6">
              <w:rPr>
                <w:rFonts w:ascii="Times New Roman" w:hAnsi="Times New Roman" w:cs="Times New Roman"/>
                <w:b/>
              </w:rPr>
              <w:t xml:space="preserve"> </w:t>
            </w:r>
            <w:r w:rsidRPr="00077EE6">
              <w:rPr>
                <w:rFonts w:ascii="Times New Roman" w:hAnsi="Times New Roman" w:cs="Times New Roman"/>
                <w:b/>
              </w:rPr>
              <w:t>Еда.</w:t>
            </w:r>
            <w:r w:rsidR="00077EE6" w:rsidRPr="00077EE6">
              <w:rPr>
                <w:rFonts w:ascii="Times New Roman" w:hAnsi="Times New Roman" w:cs="Times New Roman"/>
                <w:b/>
              </w:rPr>
              <w:t xml:space="preserve"> </w:t>
            </w:r>
            <w:r w:rsidRPr="00077EE6">
              <w:rPr>
                <w:rFonts w:ascii="Times New Roman" w:hAnsi="Times New Roman" w:cs="Times New Roman"/>
                <w:b/>
              </w:rPr>
              <w:t>Здоровье.</w:t>
            </w:r>
            <w:r w:rsidR="00077EE6" w:rsidRPr="00077EE6">
              <w:rPr>
                <w:rFonts w:ascii="Times New Roman" w:hAnsi="Times New Roman" w:cs="Times New Roman"/>
                <w:b/>
              </w:rPr>
              <w:t xml:space="preserve"> </w:t>
            </w:r>
            <w:r w:rsidRPr="00077EE6">
              <w:rPr>
                <w:rFonts w:ascii="Times New Roman" w:hAnsi="Times New Roman" w:cs="Times New Roman"/>
                <w:b/>
              </w:rPr>
              <w:t xml:space="preserve">Безопасность. </w:t>
            </w:r>
            <w:r w:rsidR="00077EE6" w:rsidRPr="00077EE6"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 w:rsidRPr="00077EE6">
              <w:rPr>
                <w:rFonts w:ascii="Times New Roman" w:hAnsi="Times New Roman" w:cs="Times New Roman"/>
                <w:b/>
              </w:rPr>
              <w:t>40 часов</w:t>
            </w: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Свет мой, зеркальце, скажи…..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Опасные последствия диеты.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Здоровье.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Что он сказал?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Могу я предложить Вам…?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hanging="87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правильно питаться.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прожить дольше?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это приготовить?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Что нам полезно?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Что нам полезно?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Все работы хороши, выбирай на вкус!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 мире необычных профессий.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В мире необычных профессий. </w:t>
            </w:r>
            <w:proofErr w:type="spellStart"/>
            <w:r w:rsidRPr="00077EE6">
              <w:rPr>
                <w:rFonts w:ascii="Times New Roman" w:hAnsi="Times New Roman" w:cs="Times New Roman"/>
              </w:rPr>
              <w:lastRenderedPageBreak/>
              <w:t>Аудирование</w:t>
            </w:r>
            <w:proofErr w:type="spellEnd"/>
            <w:r w:rsidRPr="00077EE6">
              <w:rPr>
                <w:rFonts w:ascii="Times New Roman" w:hAnsi="Times New Roman" w:cs="Times New Roman"/>
              </w:rPr>
              <w:t xml:space="preserve"> с пониманием заданной информации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lastRenderedPageBreak/>
              <w:t>52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избежать опасности дома.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127" w:type="dxa"/>
            <w:gridSpan w:val="2"/>
          </w:tcPr>
          <w:p w:rsidR="00993E0F" w:rsidRPr="006C071D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6C071D">
              <w:rPr>
                <w:rFonts w:ascii="Times New Roman" w:hAnsi="Times New Roman" w:cs="Times New Roman"/>
              </w:rPr>
              <w:t>Здоровая еда.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6C071D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</w:rPr>
              <w:t xml:space="preserve">Контроль </w:t>
            </w:r>
            <w:proofErr w:type="spellStart"/>
            <w:r w:rsidRPr="00077EE6">
              <w:rPr>
                <w:rFonts w:ascii="Times New Roman" w:hAnsi="Times New Roman" w:cs="Times New Roman"/>
                <w:b/>
              </w:rPr>
              <w:t>аудирования</w:t>
            </w:r>
            <w:proofErr w:type="spellEnd"/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hanging="36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Что вы обычно делаете на работе?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Глаголы с инфинитивом или ing-формой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«Должно быть» или «может быть»? Обзор модальных глаголов.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Модальные глаголы с перфектным инфинитивом.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Пищевая аллергия.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Не могу не согласиться с вами.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Поговорим о предпочтениях в еде. Запрос информации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Мои предпочтения в еде</w:t>
            </w:r>
            <w:r w:rsidRPr="00077EE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«Я к Вам пишу». Практика написания  неофициальные письма: личные и электронные.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«Я к Вам пишу».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Клише  для написания неофициальных писем.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«Я к Вам пишу». Практика написания личного письма.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127" w:type="dxa"/>
            <w:gridSpan w:val="2"/>
          </w:tcPr>
          <w:p w:rsidR="00993E0F" w:rsidRPr="00077EE6" w:rsidRDefault="00077EE6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77EE6">
              <w:rPr>
                <w:rFonts w:ascii="Times New Roman" w:hAnsi="Times New Roman" w:cs="Times New Roman"/>
              </w:rPr>
              <w:t>«Я к Вам пишу».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6C071D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</w:rPr>
              <w:t>Контроль личного письма</w:t>
            </w: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Пишем письмо о приеме на работу.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Меня интересуют подробности.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Пишем письмо о поездке по обмену.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Что едят в России и Британии.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Что-нибудь полезное на ходу…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tabs>
                <w:tab w:val="left" w:pos="144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Может ли </w:t>
            </w:r>
            <w:proofErr w:type="spellStart"/>
            <w:r w:rsidRPr="00077EE6">
              <w:rPr>
                <w:rFonts w:ascii="Times New Roman" w:hAnsi="Times New Roman" w:cs="Times New Roman"/>
              </w:rPr>
              <w:t>фастфуд</w:t>
            </w:r>
            <w:proofErr w:type="spellEnd"/>
            <w:r w:rsidRPr="00077EE6">
              <w:rPr>
                <w:rFonts w:ascii="Times New Roman" w:hAnsi="Times New Roman" w:cs="Times New Roman"/>
              </w:rPr>
              <w:t xml:space="preserve"> быть полезным для здоровья?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Технология приготовления пищи.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Почему портится пища? Проверь себя. Повторение пройденного материала по теме 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Еда. Здоровье. Безопасность</w:t>
            </w:r>
            <w:r w:rsidRPr="00077EE6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Систематизация и обобщение материала по теме: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«</w:t>
            </w:r>
            <w:r w:rsidRPr="00077EE6">
              <w:rPr>
                <w:rFonts w:ascii="Times New Roman" w:hAnsi="Times New Roman" w:cs="Times New Roman"/>
                <w:bCs/>
              </w:rPr>
              <w:t>Еда. Здоровье. Безопасность</w:t>
            </w:r>
            <w:r w:rsidRPr="00077EE6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6C071D" w:rsidP="003E268E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</w:rPr>
              <w:t xml:space="preserve">Лексико-грамматический тест </w:t>
            </w: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535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Обобщающее повторение по теме: «</w:t>
            </w:r>
            <w:r w:rsidRPr="00077EE6">
              <w:rPr>
                <w:bCs/>
              </w:rPr>
              <w:t xml:space="preserve"> </w:t>
            </w:r>
            <w:r w:rsidRPr="00077EE6">
              <w:rPr>
                <w:rFonts w:ascii="Times New Roman" w:hAnsi="Times New Roman" w:cs="Times New Roman"/>
                <w:bCs/>
              </w:rPr>
              <w:t>Еда. Здоровье. Безопасность</w:t>
            </w:r>
            <w:r w:rsidRPr="00077EE6">
              <w:rPr>
                <w:rFonts w:ascii="Times New Roman" w:hAnsi="Times New Roman" w:cs="Times New Roman"/>
              </w:rPr>
              <w:t>». Анализ лексико-грамматического  теста.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Чтение. Выполнение заданий в формате 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Грамматика. Выполнение заданий в формате 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Лексика. Выполнение заданий в формате 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4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  <w:gridSpan w:val="6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10138" w:type="dxa"/>
            <w:gridSpan w:val="14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077EE6">
              <w:rPr>
                <w:rFonts w:ascii="Times New Roman" w:hAnsi="Times New Roman" w:cs="Times New Roman"/>
                <w:b/>
                <w:bCs/>
              </w:rPr>
              <w:t xml:space="preserve">Модуль  3   Время путешествовать    -        </w:t>
            </w:r>
            <w:r w:rsidR="00077EE6" w:rsidRPr="00077EE6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                  </w:t>
            </w:r>
            <w:r w:rsidR="00077EE6" w:rsidRPr="00077EE6">
              <w:rPr>
                <w:rFonts w:ascii="Times New Roman" w:hAnsi="Times New Roman" w:cs="Times New Roman"/>
                <w:b/>
                <w:bCs/>
              </w:rPr>
              <w:t xml:space="preserve">                 41 час</w:t>
            </w: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Пора в поездку.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На ярмарке.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lastRenderedPageBreak/>
              <w:t>81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тебе понравилась ярмарка?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вы на это посмотрите?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Наречия степени действия.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Назад, в эпоху Ренессанса.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Таинственный остров.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Поездка на Мадагаскар.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Путешествие по суше и по морю. Работа с синонимами.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Повторение по темам</w:t>
            </w:r>
            <w:r w:rsidRPr="00077EE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77EE6">
              <w:rPr>
                <w:rFonts w:ascii="Times New Roman" w:hAnsi="Times New Roman" w:cs="Times New Roman"/>
                <w:bCs/>
              </w:rPr>
              <w:t>Спорт и развлечение. Путешествие и транспорт</w:t>
            </w:r>
            <w:r w:rsidRPr="00077EE6">
              <w:rPr>
                <w:rFonts w:ascii="Times New Roman" w:hAnsi="Times New Roman" w:cs="Times New Roman"/>
              </w:rPr>
              <w:t>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Еда. Здоровье. Безопасность</w:t>
            </w:r>
            <w:r w:rsidRPr="00077EE6">
              <w:rPr>
                <w:rFonts w:ascii="Times New Roman" w:hAnsi="Times New Roman" w:cs="Times New Roman"/>
              </w:rPr>
              <w:t>»,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Время путешествовать </w:t>
            </w:r>
            <w:r w:rsidRPr="00077EE6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4261" w:type="dxa"/>
            <w:gridSpan w:val="3"/>
          </w:tcPr>
          <w:p w:rsidR="00993E0F" w:rsidRPr="006C071D" w:rsidRDefault="003E268E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Систематизация знаний по модулю</w:t>
            </w:r>
          </w:p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6C071D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77EE6">
              <w:rPr>
                <w:rFonts w:ascii="Times New Roman" w:hAnsi="Times New Roman" w:cs="Times New Roman"/>
                <w:b/>
              </w:rPr>
              <w:t>Метапредметная</w:t>
            </w:r>
            <w:proofErr w:type="spellEnd"/>
            <w:r w:rsidRPr="00077EE6">
              <w:rPr>
                <w:rFonts w:ascii="Times New Roman" w:hAnsi="Times New Roman" w:cs="Times New Roman"/>
                <w:b/>
              </w:rPr>
              <w:t xml:space="preserve"> контрольная работ</w:t>
            </w:r>
            <w:r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Обобщающее повторение по темам: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Спорт и развлечение. Путешествие и транспорт </w:t>
            </w:r>
            <w:r w:rsidRPr="00077EE6">
              <w:rPr>
                <w:rFonts w:ascii="Times New Roman" w:hAnsi="Times New Roman" w:cs="Times New Roman"/>
              </w:rPr>
              <w:t>»,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Еда. Здоровье. Безопасность</w:t>
            </w:r>
            <w:r w:rsidRPr="00077EE6">
              <w:rPr>
                <w:rFonts w:ascii="Times New Roman" w:hAnsi="Times New Roman" w:cs="Times New Roman"/>
              </w:rPr>
              <w:t>»,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Время путешествовать </w:t>
            </w:r>
            <w:r w:rsidRPr="00077EE6">
              <w:rPr>
                <w:rFonts w:ascii="Times New Roman" w:hAnsi="Times New Roman" w:cs="Times New Roman"/>
              </w:rPr>
              <w:t xml:space="preserve">». Анализ </w:t>
            </w:r>
            <w:proofErr w:type="spellStart"/>
            <w:r w:rsidR="00077EE6" w:rsidRPr="00077EE6">
              <w:rPr>
                <w:rFonts w:ascii="Times New Roman" w:hAnsi="Times New Roman" w:cs="Times New Roman"/>
              </w:rPr>
              <w:t>метапредметной</w:t>
            </w:r>
            <w:proofErr w:type="spellEnd"/>
            <w:r w:rsidRPr="00077EE6">
              <w:rPr>
                <w:rFonts w:ascii="Times New Roman" w:hAnsi="Times New Roman" w:cs="Times New Roman"/>
              </w:rPr>
              <w:t xml:space="preserve"> контрольной работы.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 Англии. Словообразование.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Самая неудачная поездка.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«Путешествие». Грамматические  структуры </w:t>
            </w:r>
            <w:r w:rsidRPr="00077EE6">
              <w:rPr>
                <w:rFonts w:ascii="Times New Roman" w:hAnsi="Times New Roman" w:cs="Times New Roman"/>
                <w:lang w:val="en-US"/>
              </w:rPr>
              <w:t>be</w:t>
            </w:r>
            <w:r w:rsidRPr="00077EE6">
              <w:rPr>
                <w:rFonts w:ascii="Times New Roman" w:hAnsi="Times New Roman" w:cs="Times New Roman"/>
              </w:rPr>
              <w:t>/</w:t>
            </w:r>
            <w:r w:rsidRPr="00077EE6">
              <w:rPr>
                <w:rFonts w:ascii="Times New Roman" w:hAnsi="Times New Roman" w:cs="Times New Roman"/>
                <w:lang w:val="en-US"/>
              </w:rPr>
              <w:t>get</w:t>
            </w:r>
            <w:r w:rsidRPr="00077EE6">
              <w:rPr>
                <w:rFonts w:ascii="Times New Roman" w:hAnsi="Times New Roman" w:cs="Times New Roman"/>
              </w:rPr>
              <w:t>/</w:t>
            </w:r>
            <w:r w:rsidRPr="00077EE6">
              <w:rPr>
                <w:rFonts w:ascii="Times New Roman" w:hAnsi="Times New Roman" w:cs="Times New Roman"/>
                <w:lang w:val="en-US"/>
              </w:rPr>
              <w:t>used</w:t>
            </w:r>
            <w:r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  <w:lang w:val="en-US"/>
              </w:rPr>
              <w:t>to</w:t>
            </w:r>
            <w:r w:rsidRPr="00077EE6">
              <w:rPr>
                <w:rFonts w:ascii="Times New Roman" w:hAnsi="Times New Roman" w:cs="Times New Roman"/>
              </w:rPr>
              <w:t>/</w:t>
            </w:r>
            <w:r w:rsidRPr="00077EE6">
              <w:rPr>
                <w:rFonts w:ascii="Times New Roman" w:hAnsi="Times New Roman" w:cs="Times New Roman"/>
                <w:lang w:val="en-US"/>
              </w:rPr>
              <w:t>would</w:t>
            </w:r>
            <w:r w:rsidRPr="00077EE6">
              <w:rPr>
                <w:rFonts w:ascii="Times New Roman" w:hAnsi="Times New Roman" w:cs="Times New Roman"/>
              </w:rPr>
              <w:t>+</w:t>
            </w:r>
            <w:r w:rsidRPr="00077EE6">
              <w:rPr>
                <w:rFonts w:ascii="Times New Roman" w:hAnsi="Times New Roman" w:cs="Times New Roman"/>
                <w:lang w:val="en-US"/>
              </w:rPr>
              <w:t>verb</w:t>
            </w:r>
            <w:r w:rsidRPr="00077EE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8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59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33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И я там был.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8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8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Самое прекрасное место в мире.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.Что рекомендуете посмотреть у себя в городе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можно описать любимый уголок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4261" w:type="dxa"/>
            <w:gridSpan w:val="3"/>
          </w:tcPr>
          <w:p w:rsidR="00993E0F" w:rsidRPr="006C071D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C071D">
              <w:rPr>
                <w:rFonts w:ascii="Times New Roman" w:hAnsi="Times New Roman" w:cs="Times New Roman"/>
              </w:rPr>
              <w:t>Описание картинок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6C071D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</w:rPr>
              <w:t>Контроль устной речи</w:t>
            </w: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Мои любимые занятия во время каникул. Вопросы в формате 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Какого гида выбрать в Оксфорде?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Грамматический практикум. Тренировка употребления предлогов.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Какой вид отдыха предпочесть</w:t>
            </w:r>
            <w:proofErr w:type="gramStart"/>
            <w:r w:rsidRPr="00077EE6">
              <w:rPr>
                <w:rFonts w:ascii="Times New Roman" w:hAnsi="Times New Roman" w:cs="Times New Roman"/>
              </w:rPr>
              <w:t xml:space="preserve"> .</w:t>
            </w:r>
            <w:proofErr w:type="spellStart"/>
            <w:proofErr w:type="gramEnd"/>
            <w:r w:rsidRPr="00077EE6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077EE6">
              <w:rPr>
                <w:rFonts w:ascii="Times New Roman" w:hAnsi="Times New Roman" w:cs="Times New Roman"/>
              </w:rPr>
              <w:t xml:space="preserve"> в формате 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Где я предпочитаю отдыхать. </w:t>
            </w:r>
            <w:proofErr w:type="spellStart"/>
            <w:r w:rsidRPr="00077EE6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077EE6">
              <w:rPr>
                <w:rFonts w:ascii="Times New Roman" w:hAnsi="Times New Roman" w:cs="Times New Roman"/>
              </w:rPr>
              <w:t xml:space="preserve"> в формате 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tabs>
                <w:tab w:val="left" w:pos="549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Схожести и различия. Практика устной речи.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Почему мы едем именно туда?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Помоги семье Смит выбрать место для отдыха. Вопросы в формате 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Польза путешествий. Устная речь.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4261" w:type="dxa"/>
            <w:gridSpan w:val="3"/>
          </w:tcPr>
          <w:p w:rsidR="00993E0F" w:rsidRPr="008805F9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05F9">
              <w:rPr>
                <w:rFonts w:ascii="Times New Roman" w:hAnsi="Times New Roman" w:cs="Times New Roman"/>
              </w:rPr>
              <w:t>Сравнение картинок по теме путешествия.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8805F9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</w:rPr>
              <w:t>Контроль устной речи</w:t>
            </w: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lastRenderedPageBreak/>
              <w:t>109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Учимся писать  отзыв о книге.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Пишем отзыв о фильме.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Практика написания рецензии на книгу.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Изучаем всемирное наследие.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Зачем нужно сохранять всемирное наследие.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«Зеленые проблемы».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Эко туризм.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Обобщающее повторение по теме: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Время путешествовать </w:t>
            </w:r>
            <w:r w:rsidRPr="00077EE6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Систематизация и обобщение материала по теме: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Время путешествовать </w:t>
            </w:r>
            <w:r w:rsidRPr="00077EE6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8805F9" w:rsidP="003E268E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</w:rPr>
              <w:t>Лексико-грамматический</w:t>
            </w:r>
            <w:r w:rsidRPr="00077EE6">
              <w:rPr>
                <w:rFonts w:ascii="Times New Roman" w:hAnsi="Times New Roman" w:cs="Times New Roman"/>
              </w:rPr>
              <w:t xml:space="preserve"> </w:t>
            </w:r>
            <w:r w:rsidR="003E268E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Обобщающее  повторение по теме</w:t>
            </w:r>
            <w:proofErr w:type="gramStart"/>
            <w:r w:rsidRPr="00077EE6">
              <w:rPr>
                <w:rFonts w:ascii="Times New Roman" w:hAnsi="Times New Roman" w:cs="Times New Roman"/>
              </w:rPr>
              <w:t>:«</w:t>
            </w:r>
            <w:proofErr w:type="gramEnd"/>
            <w:r w:rsidRPr="00077EE6">
              <w:rPr>
                <w:rFonts w:ascii="Times New Roman" w:hAnsi="Times New Roman" w:cs="Times New Roman"/>
                <w:bCs/>
              </w:rPr>
              <w:t xml:space="preserve"> Время путешествовать </w:t>
            </w:r>
            <w:r w:rsidRPr="00077EE6">
              <w:rPr>
                <w:rFonts w:ascii="Times New Roman" w:hAnsi="Times New Roman" w:cs="Times New Roman"/>
              </w:rPr>
              <w:t>». Анализ лексико-грамматического теста.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525" w:type="dxa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4261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Готовимся к экзамену.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Чтение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10138" w:type="dxa"/>
            <w:gridSpan w:val="14"/>
          </w:tcPr>
          <w:p w:rsidR="00993E0F" w:rsidRPr="00077EE6" w:rsidRDefault="00077EE6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  <w:bCs/>
              </w:rPr>
              <w:t>Модуль</w:t>
            </w:r>
            <w:r w:rsidR="00993E0F" w:rsidRPr="00077EE6">
              <w:rPr>
                <w:rFonts w:ascii="Times New Roman" w:hAnsi="Times New Roman" w:cs="Times New Roman"/>
                <w:b/>
                <w:bCs/>
              </w:rPr>
              <w:t xml:space="preserve"> 4 </w:t>
            </w:r>
            <w:r w:rsidR="00993E0F" w:rsidRPr="00077EE6">
              <w:rPr>
                <w:rFonts w:ascii="Times New Roman" w:hAnsi="Times New Roman" w:cs="Times New Roman"/>
                <w:b/>
                <w:bCs/>
              </w:rPr>
              <w:sym w:font="Symbol" w:char="F02D"/>
            </w:r>
            <w:r w:rsidR="00993E0F" w:rsidRPr="00077EE6">
              <w:rPr>
                <w:rFonts w:ascii="Times New Roman" w:hAnsi="Times New Roman" w:cs="Times New Roman"/>
                <w:b/>
                <w:bCs/>
              </w:rPr>
              <w:t xml:space="preserve"> Проблемы окружающей среды  -       </w:t>
            </w:r>
            <w:r w:rsidRPr="00077EE6">
              <w:rPr>
                <w:rFonts w:ascii="Times New Roman" w:hAnsi="Times New Roman" w:cs="Times New Roman"/>
                <w:b/>
                <w:bCs/>
              </w:rPr>
              <w:t xml:space="preserve">      </w:t>
            </w:r>
            <w:r w:rsidR="00993E0F" w:rsidRPr="00077EE6">
              <w:rPr>
                <w:rFonts w:ascii="Times New Roman" w:hAnsi="Times New Roman" w:cs="Times New Roman"/>
                <w:b/>
                <w:bCs/>
              </w:rPr>
              <w:t xml:space="preserve">                    39 часов</w:t>
            </w: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 сердце</w:t>
            </w:r>
            <w:r w:rsidRPr="00077EE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урагана.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 погоне за торнадо.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«… а в Лондоне туман».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8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8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«… а в Лондоне туман».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8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8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У природы нет плохой погоды. Знакомство с инверсией.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8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8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Поющие киты.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Спасём горбатых.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Берем интервью</w:t>
            </w:r>
            <w:r w:rsidRPr="00077EE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8805F9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</w:rPr>
              <w:t>Контроль диалогической речи</w:t>
            </w: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Исчезающие виды: позволить вымирать на свободе или спасать в неволе?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Исчезающие виды животных. Страдательный залог.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Дикая природа в опасности.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Новости окружающей среды.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Человек в ответе за окружающую среду.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Представь себя участником экологической акции.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Проблемы экологии.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Проблемы экологии. Условные предложения.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Если бы люди больше заботились об окружающей среде.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4127" w:type="dxa"/>
            <w:gridSpan w:val="2"/>
          </w:tcPr>
          <w:p w:rsidR="008805F9" w:rsidRPr="008805F9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Что ты сказал</w:t>
            </w:r>
            <w:r w:rsidRPr="008805F9">
              <w:rPr>
                <w:rFonts w:ascii="Times New Roman" w:hAnsi="Times New Roman" w:cs="Times New Roman"/>
              </w:rPr>
              <w:t xml:space="preserve">? </w:t>
            </w:r>
            <w:r w:rsidR="008805F9" w:rsidRPr="008805F9">
              <w:rPr>
                <w:rFonts w:ascii="Times New Roman" w:hAnsi="Times New Roman" w:cs="Times New Roman"/>
              </w:rPr>
              <w:t>Как узнать</w:t>
            </w:r>
          </w:p>
          <w:p w:rsidR="00993E0F" w:rsidRPr="00077EE6" w:rsidRDefault="008805F9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Pr="008805F9">
              <w:rPr>
                <w:rFonts w:ascii="Times New Roman" w:hAnsi="Times New Roman" w:cs="Times New Roman"/>
              </w:rPr>
              <w:t>нформацию?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8805F9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</w:rPr>
              <w:t>Контроль устной речи</w:t>
            </w: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lastRenderedPageBreak/>
              <w:t>138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Туризм разрушает экологию?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Помочь природе – просто.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Вулканы.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защитить окружающую среду.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Боюсь, я с вами не согласен. Высказывание предположений. Как </w:t>
            </w:r>
            <w:proofErr w:type="gramStart"/>
            <w:r w:rsidRPr="00077EE6">
              <w:rPr>
                <w:rFonts w:ascii="Times New Roman" w:hAnsi="Times New Roman" w:cs="Times New Roman"/>
              </w:rPr>
              <w:t>соглашаться/ не соглашаться</w:t>
            </w:r>
            <w:proofErr w:type="gramEnd"/>
            <w:r w:rsidRPr="00077EE6">
              <w:rPr>
                <w:rFonts w:ascii="Times New Roman" w:hAnsi="Times New Roman" w:cs="Times New Roman"/>
              </w:rPr>
              <w:t xml:space="preserve"> с собеседником.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Отдых на природе. Описание картинок в формате 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Пишем сочинение с  развернутой аргументацией.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Пишем сочинение с развернутой аргументацией.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Сочинение «за» и «против».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Делаем выводы в сочинении.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Просмотр кинофильмов дома – “за “ и “против “.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Сочинение «за» и «против».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Природа мира: Долина Гейзеров.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Природа мира: река Волга.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Глобальное потепление.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Наш личный вклад в борьбу с глобальным потеплением.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Глобальное потепление. Подготовка к защите проекта.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4127" w:type="dxa"/>
            <w:gridSpan w:val="2"/>
          </w:tcPr>
          <w:p w:rsidR="00993E0F" w:rsidRPr="008805F9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805F9">
              <w:rPr>
                <w:rFonts w:ascii="Times New Roman" w:hAnsi="Times New Roman" w:cs="Times New Roman"/>
              </w:rPr>
              <w:t>Защита проекта по теме «Глобальное потепление».</w:t>
            </w:r>
          </w:p>
        </w:tc>
        <w:tc>
          <w:tcPr>
            <w:tcW w:w="992" w:type="dxa"/>
          </w:tcPr>
          <w:p w:rsidR="00993E0F" w:rsidRPr="00077EE6" w:rsidRDefault="008805F9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8805F9" w:rsidRDefault="008805F9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b/>
              </w:rPr>
            </w:pPr>
            <w:proofErr w:type="spellStart"/>
            <w:r w:rsidRPr="008805F9">
              <w:rPr>
                <w:rFonts w:ascii="Times New Roman" w:hAnsi="Times New Roman" w:cs="Times New Roman"/>
                <w:b/>
              </w:rPr>
              <w:t>Поект</w:t>
            </w:r>
            <w:proofErr w:type="spellEnd"/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Систематизация и обобщение материала по теме:</w:t>
            </w:r>
          </w:p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Проблемы окружающей среды </w:t>
            </w:r>
            <w:r w:rsidRPr="00077EE6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Default="008805F9" w:rsidP="003E268E">
            <w:pPr>
              <w:spacing w:after="0" w:line="240" w:lineRule="auto"/>
              <w:ind w:firstLine="284"/>
              <w:rPr>
                <w:rFonts w:ascii="Times New Roman" w:hAnsi="Times New Roman" w:cs="Times New Roman"/>
                <w:b/>
              </w:rPr>
            </w:pPr>
            <w:r w:rsidRPr="00077EE6">
              <w:rPr>
                <w:rFonts w:ascii="Times New Roman" w:hAnsi="Times New Roman" w:cs="Times New Roman"/>
                <w:b/>
              </w:rPr>
              <w:t xml:space="preserve">Лексико-грамматический </w:t>
            </w:r>
          </w:p>
          <w:p w:rsidR="003E268E" w:rsidRPr="00077EE6" w:rsidRDefault="003E268E" w:rsidP="003E268E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тест</w:t>
            </w: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Обобщающее повторение по теме: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Проблемы окружающей среды </w:t>
            </w:r>
            <w:r w:rsidRPr="00077EE6">
              <w:rPr>
                <w:rFonts w:ascii="Times New Roman" w:hAnsi="Times New Roman" w:cs="Times New Roman"/>
              </w:rPr>
              <w:t>». Анализ лексик</w:t>
            </w:r>
            <w:proofErr w:type="gramStart"/>
            <w:r w:rsidRPr="00077EE6">
              <w:rPr>
                <w:rFonts w:ascii="Times New Roman" w:hAnsi="Times New Roman" w:cs="Times New Roman"/>
              </w:rPr>
              <w:t>о-</w:t>
            </w:r>
            <w:proofErr w:type="gramEnd"/>
            <w:r w:rsidRPr="00077EE6">
              <w:rPr>
                <w:rFonts w:ascii="Times New Roman" w:hAnsi="Times New Roman" w:cs="Times New Roman"/>
              </w:rPr>
              <w:t xml:space="preserve"> грамматического теста.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8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8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77EE6">
              <w:rPr>
                <w:rFonts w:ascii="Times New Roman" w:hAnsi="Times New Roman" w:cs="Times New Roman"/>
              </w:rPr>
              <w:t>Мариинскй</w:t>
            </w:r>
            <w:proofErr w:type="spellEnd"/>
            <w:r w:rsidRPr="00077EE6">
              <w:rPr>
                <w:rFonts w:ascii="Times New Roman" w:hAnsi="Times New Roman" w:cs="Times New Roman"/>
              </w:rPr>
              <w:t xml:space="preserve"> балет.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Готовимся к ЕГЭ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68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87" w:type="dxa"/>
            <w:gridSpan w:val="5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10138" w:type="dxa"/>
            <w:gridSpan w:val="14"/>
          </w:tcPr>
          <w:p w:rsidR="00993E0F" w:rsidRPr="00077EE6" w:rsidRDefault="00077EE6" w:rsidP="008A03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077EE6">
              <w:rPr>
                <w:rFonts w:ascii="Times New Roman" w:hAnsi="Times New Roman" w:cs="Times New Roman"/>
                <w:b/>
                <w:bCs/>
              </w:rPr>
              <w:t>Модуль</w:t>
            </w:r>
            <w:r w:rsidR="00993E0F" w:rsidRPr="00077EE6">
              <w:rPr>
                <w:rFonts w:ascii="Times New Roman" w:hAnsi="Times New Roman" w:cs="Times New Roman"/>
                <w:b/>
                <w:bCs/>
              </w:rPr>
              <w:t xml:space="preserve"> 5 </w:t>
            </w:r>
            <w:r w:rsidR="00993E0F" w:rsidRPr="00077EE6">
              <w:rPr>
                <w:rFonts w:ascii="Times New Roman" w:hAnsi="Times New Roman" w:cs="Times New Roman"/>
                <w:b/>
                <w:bCs/>
              </w:rPr>
              <w:sym w:font="Symbol" w:char="F02D"/>
            </w:r>
            <w:r w:rsidR="00993E0F" w:rsidRPr="00077EE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77EE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93E0F" w:rsidRPr="00077EE6">
              <w:rPr>
                <w:rFonts w:ascii="Times New Roman" w:hAnsi="Times New Roman" w:cs="Times New Roman"/>
                <w:b/>
                <w:bCs/>
              </w:rPr>
              <w:t xml:space="preserve">Современная жизнь -  </w:t>
            </w:r>
            <w:r w:rsidRPr="00077EE6">
              <w:rPr>
                <w:rFonts w:ascii="Times New Roman" w:hAnsi="Times New Roman" w:cs="Times New Roman"/>
                <w:b/>
                <w:bCs/>
              </w:rPr>
              <w:t xml:space="preserve">                                                  </w:t>
            </w:r>
            <w:r w:rsidR="00993E0F" w:rsidRPr="00077EE6">
              <w:rPr>
                <w:rFonts w:ascii="Times New Roman" w:hAnsi="Times New Roman" w:cs="Times New Roman"/>
                <w:b/>
                <w:bCs/>
              </w:rPr>
              <w:t>52 часа</w:t>
            </w: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Работа модельера.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Выбор профессии.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Преступление и наказание.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Преступление и наказание.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снизить уровень преступности.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Проблемы современной жизни.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77EE6">
              <w:rPr>
                <w:rFonts w:ascii="Times New Roman" w:hAnsi="Times New Roman" w:cs="Times New Roman"/>
              </w:rPr>
              <w:t>Нанотехнологии</w:t>
            </w:r>
            <w:proofErr w:type="spellEnd"/>
            <w:r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sym w:font="Symbol" w:char="F02D"/>
            </w:r>
            <w:r w:rsidRPr="00077EE6">
              <w:rPr>
                <w:rFonts w:ascii="Times New Roman" w:hAnsi="Times New Roman" w:cs="Times New Roman"/>
              </w:rPr>
              <w:t xml:space="preserve"> грядущий великий прорыв?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166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Положительные и отрицательные моменты использования </w:t>
            </w:r>
            <w:proofErr w:type="spellStart"/>
            <w:r w:rsidRPr="00077EE6">
              <w:rPr>
                <w:rFonts w:ascii="Times New Roman" w:hAnsi="Times New Roman" w:cs="Times New Roman"/>
              </w:rPr>
              <w:t>нанотехнологий</w:t>
            </w:r>
            <w:proofErr w:type="spellEnd"/>
            <w:r w:rsidRPr="00077EE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Компьютер для «чайников»; компьютерная лексика.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lastRenderedPageBreak/>
              <w:t>168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Компьютер для «чайников». </w:t>
            </w:r>
            <w:proofErr w:type="spellStart"/>
            <w:r w:rsidRPr="00077EE6">
              <w:rPr>
                <w:rFonts w:ascii="Times New Roman" w:hAnsi="Times New Roman" w:cs="Times New Roman"/>
              </w:rPr>
              <w:t>Каузатив</w:t>
            </w:r>
            <w:proofErr w:type="spellEnd"/>
            <w:r w:rsidRPr="00077EE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Компьютер для «чайников». Придаточные предложения разного типа.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Компьютер для «чайников». Практика употребления придаточных предложений.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Счастье-это. Практика употребления устойчивых словосочетаний с предлогами.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Грани сегодняшней жизни.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Знаки времени.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Я пришлю тебе СМС.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 поход по магазинам.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Я хочу обменять эту блузку.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Одежда</w:t>
            </w:r>
            <w:r w:rsidRPr="00077EE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и</w:t>
            </w:r>
            <w:r w:rsidRPr="00077EE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характер.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Мой любимый магазин одежды.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179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Блистательный Санкт-Петербург.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Школьные годы чудесные.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Интервью со знаменитым дизайнером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Мода в жизни подростков.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В магазине модной одежды.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Как технологии улучшают нашу жизнь.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8A0300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  <w:b/>
              </w:rPr>
              <w:t>Контроль чтения</w:t>
            </w: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515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Подростки и мобильные телефоны.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«Зна</w:t>
            </w:r>
            <w:r w:rsidR="00077EE6" w:rsidRPr="00077EE6">
              <w:rPr>
                <w:rFonts w:ascii="Times New Roman" w:hAnsi="Times New Roman" w:cs="Times New Roman"/>
              </w:rPr>
              <w:t>чение моды в жизни подростков»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Учимся писать сочинение с выражением собственного мнения. Структура и содержание параграфов.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Учимся приводить аргументы в защиту своего и чужого мнения.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Средства логической связи в сочинении –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выражении собственного мнения.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4127" w:type="dxa"/>
            <w:gridSpan w:val="2"/>
          </w:tcPr>
          <w:p w:rsidR="00077EE6" w:rsidRPr="008A0300" w:rsidRDefault="00077EE6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Сочинение-</w:t>
            </w:r>
            <w:r w:rsidR="00993E0F" w:rsidRPr="008A0300">
              <w:rPr>
                <w:rFonts w:ascii="Times New Roman" w:hAnsi="Times New Roman" w:cs="Times New Roman"/>
              </w:rPr>
              <w:t>рассуждение.</w:t>
            </w:r>
          </w:p>
          <w:p w:rsidR="00993E0F" w:rsidRPr="00077EE6" w:rsidRDefault="00077EE6" w:rsidP="008A030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A0300">
              <w:rPr>
                <w:rFonts w:ascii="Times New Roman" w:hAnsi="Times New Roman" w:cs="Times New Roman"/>
              </w:rPr>
              <w:t>Телевиде</w:t>
            </w:r>
            <w:r w:rsidR="00993E0F" w:rsidRPr="008A0300">
              <w:rPr>
                <w:rFonts w:ascii="Times New Roman" w:hAnsi="Times New Roman" w:cs="Times New Roman"/>
              </w:rPr>
              <w:t>ние -</w:t>
            </w:r>
            <w:r w:rsidRPr="008A0300">
              <w:rPr>
                <w:rFonts w:ascii="Times New Roman" w:hAnsi="Times New Roman" w:cs="Times New Roman"/>
              </w:rPr>
              <w:t xml:space="preserve"> </w:t>
            </w:r>
            <w:r w:rsidR="00993E0F" w:rsidRPr="008A0300">
              <w:rPr>
                <w:rFonts w:ascii="Times New Roman" w:hAnsi="Times New Roman" w:cs="Times New Roman"/>
              </w:rPr>
              <w:t>это зло.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8A0300" w:rsidP="008A0300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077EE6">
              <w:rPr>
                <w:rFonts w:ascii="Times New Roman" w:hAnsi="Times New Roman" w:cs="Times New Roman"/>
                <w:b/>
              </w:rPr>
              <w:t>Контроль письма</w:t>
            </w: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190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Практика написания сочинения </w:t>
            </w:r>
            <w:proofErr w:type="gramStart"/>
            <w:r w:rsidRPr="00077EE6">
              <w:rPr>
                <w:rFonts w:ascii="Times New Roman" w:hAnsi="Times New Roman" w:cs="Times New Roman"/>
              </w:rPr>
              <w:t>–в</w:t>
            </w:r>
            <w:proofErr w:type="gramEnd"/>
            <w:r w:rsidRPr="00077EE6">
              <w:rPr>
                <w:rFonts w:ascii="Times New Roman" w:hAnsi="Times New Roman" w:cs="Times New Roman"/>
              </w:rPr>
              <w:t>ыражения собственного мнения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191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Пишем сочинение с развёрнутой аргументацией «Решение проблемы».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Леонид Рошаль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–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современный российский герой.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193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Зеленые проблемы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194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Проблемы энергосбережения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Систематизация и обобщение материала по теме:</w:t>
            </w:r>
          </w:p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77EE6">
              <w:rPr>
                <w:rFonts w:ascii="Times New Roman" w:hAnsi="Times New Roman" w:cs="Times New Roman"/>
              </w:rPr>
              <w:t>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Современная жизнь</w:t>
            </w:r>
            <w:r w:rsidRPr="00077EE6">
              <w:rPr>
                <w:rFonts w:ascii="Times New Roman" w:hAnsi="Times New Roman" w:cs="Times New Roman"/>
              </w:rPr>
              <w:t xml:space="preserve">». </w:t>
            </w:r>
            <w:r w:rsidR="002C56C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8A0300" w:rsidP="003E268E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077EE6">
              <w:rPr>
                <w:rFonts w:ascii="Times New Roman" w:hAnsi="Times New Roman" w:cs="Times New Roman"/>
                <w:b/>
              </w:rPr>
              <w:t xml:space="preserve"> Лексико-грамматический </w:t>
            </w:r>
            <w:r w:rsidR="003E268E">
              <w:rPr>
                <w:rFonts w:ascii="Times New Roman" w:hAnsi="Times New Roman" w:cs="Times New Roman"/>
                <w:b/>
              </w:rPr>
              <w:t>тест</w:t>
            </w: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196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Обобщающее повторение по теме: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Современная жизнь</w:t>
            </w:r>
            <w:r w:rsidRPr="00077EE6">
              <w:rPr>
                <w:rFonts w:ascii="Times New Roman" w:hAnsi="Times New Roman" w:cs="Times New Roman"/>
              </w:rPr>
              <w:t>». Анализ лексик</w:t>
            </w:r>
            <w:proofErr w:type="gramStart"/>
            <w:r w:rsidRPr="00077EE6">
              <w:rPr>
                <w:rFonts w:ascii="Times New Roman" w:hAnsi="Times New Roman" w:cs="Times New Roman"/>
              </w:rPr>
              <w:t>о-</w:t>
            </w:r>
            <w:proofErr w:type="gramEnd"/>
            <w:r w:rsidRPr="00077EE6">
              <w:rPr>
                <w:rFonts w:ascii="Times New Roman" w:hAnsi="Times New Roman" w:cs="Times New Roman"/>
              </w:rPr>
              <w:t xml:space="preserve"> грамматического  теста.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197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Обобщающее повторение по </w:t>
            </w:r>
            <w:r w:rsidR="00077EE6" w:rsidRPr="00077EE6">
              <w:rPr>
                <w:rFonts w:ascii="Times New Roman" w:hAnsi="Times New Roman" w:cs="Times New Roman"/>
              </w:rPr>
              <w:t>темам «</w:t>
            </w:r>
            <w:r w:rsidR="00077EE6" w:rsidRPr="00077EE6">
              <w:rPr>
                <w:rFonts w:ascii="Times New Roman" w:hAnsi="Times New Roman" w:cs="Times New Roman"/>
                <w:bCs/>
              </w:rPr>
              <w:t xml:space="preserve"> </w:t>
            </w:r>
            <w:r w:rsidR="00077EE6" w:rsidRPr="00077EE6">
              <w:rPr>
                <w:rFonts w:ascii="Times New Roman" w:hAnsi="Times New Roman" w:cs="Times New Roman"/>
                <w:bCs/>
              </w:rPr>
              <w:lastRenderedPageBreak/>
              <w:t>Спорт и развлечение. Путешествие и транспорт</w:t>
            </w:r>
            <w:r w:rsidR="00077EE6" w:rsidRPr="00077EE6">
              <w:rPr>
                <w:rFonts w:ascii="Times New Roman" w:hAnsi="Times New Roman" w:cs="Times New Roman"/>
              </w:rPr>
              <w:t>», «</w:t>
            </w:r>
            <w:r w:rsidR="00077EE6" w:rsidRPr="00077EE6">
              <w:rPr>
                <w:rFonts w:ascii="Times New Roman" w:hAnsi="Times New Roman" w:cs="Times New Roman"/>
                <w:bCs/>
              </w:rPr>
              <w:t xml:space="preserve"> Еда. Здоровье. Безопасность</w:t>
            </w:r>
            <w:r w:rsidR="00077EE6" w:rsidRPr="00077EE6">
              <w:rPr>
                <w:rFonts w:ascii="Times New Roman" w:hAnsi="Times New Roman" w:cs="Times New Roman"/>
              </w:rPr>
              <w:t>», «</w:t>
            </w:r>
            <w:r w:rsidR="00077EE6" w:rsidRPr="00077EE6">
              <w:rPr>
                <w:rFonts w:ascii="Times New Roman" w:hAnsi="Times New Roman" w:cs="Times New Roman"/>
                <w:bCs/>
              </w:rPr>
              <w:t xml:space="preserve">Время путешествовать </w:t>
            </w:r>
            <w:r w:rsidR="00077EE6" w:rsidRPr="00077EE6">
              <w:rPr>
                <w:rFonts w:ascii="Times New Roman" w:hAnsi="Times New Roman" w:cs="Times New Roman"/>
              </w:rPr>
              <w:t>», «</w:t>
            </w:r>
            <w:r w:rsidR="00077EE6" w:rsidRPr="00077EE6">
              <w:rPr>
                <w:rFonts w:ascii="Times New Roman" w:hAnsi="Times New Roman" w:cs="Times New Roman"/>
                <w:bCs/>
              </w:rPr>
              <w:t>Проблемы окружающей среды</w:t>
            </w:r>
            <w:r w:rsidR="00077EE6" w:rsidRPr="00077EE6">
              <w:rPr>
                <w:rFonts w:ascii="Times New Roman" w:hAnsi="Times New Roman" w:cs="Times New Roman"/>
              </w:rPr>
              <w:t>», «</w:t>
            </w:r>
            <w:r w:rsidR="00077EE6" w:rsidRPr="00077EE6">
              <w:rPr>
                <w:rFonts w:ascii="Times New Roman" w:hAnsi="Times New Roman" w:cs="Times New Roman"/>
                <w:bCs/>
              </w:rPr>
              <w:t>Современная жизнь</w:t>
            </w:r>
            <w:r w:rsidR="00077EE6" w:rsidRPr="00077EE6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lastRenderedPageBreak/>
              <w:t>198</w:t>
            </w:r>
          </w:p>
        </w:tc>
        <w:tc>
          <w:tcPr>
            <w:tcW w:w="4127" w:type="dxa"/>
            <w:gridSpan w:val="2"/>
          </w:tcPr>
          <w:p w:rsidR="00993E0F" w:rsidRPr="008A0300" w:rsidRDefault="00077EE6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0300">
              <w:rPr>
                <w:rFonts w:ascii="Times New Roman" w:hAnsi="Times New Roman" w:cs="Times New Roman"/>
              </w:rPr>
              <w:t>Промежуточный контроль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8A0300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77EE6">
              <w:rPr>
                <w:rFonts w:ascii="Times New Roman" w:hAnsi="Times New Roman" w:cs="Times New Roman"/>
                <w:b/>
              </w:rPr>
              <w:t>Метапредметная</w:t>
            </w:r>
            <w:proofErr w:type="spellEnd"/>
            <w:r w:rsidRPr="00077EE6">
              <w:rPr>
                <w:rFonts w:ascii="Times New Roman" w:hAnsi="Times New Roman" w:cs="Times New Roman"/>
                <w:b/>
              </w:rPr>
              <w:t xml:space="preserve"> контрольная  работа</w:t>
            </w: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199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Обобщающее повторение по темам: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Спорт и развлечение. Путешествие и транспорт</w:t>
            </w:r>
            <w:r w:rsidRPr="00077EE6">
              <w:rPr>
                <w:rFonts w:ascii="Times New Roman" w:hAnsi="Times New Roman" w:cs="Times New Roman"/>
              </w:rPr>
              <w:t>»,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Еда. Здоровье. Безопасность</w:t>
            </w:r>
            <w:r w:rsidRPr="00077EE6">
              <w:rPr>
                <w:rFonts w:ascii="Times New Roman" w:hAnsi="Times New Roman" w:cs="Times New Roman"/>
              </w:rPr>
              <w:t>»,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Время путешествовать </w:t>
            </w:r>
            <w:r w:rsidRPr="00077EE6">
              <w:rPr>
                <w:rFonts w:ascii="Times New Roman" w:hAnsi="Times New Roman" w:cs="Times New Roman"/>
              </w:rPr>
              <w:t>», «</w:t>
            </w:r>
            <w:r w:rsidRPr="00077EE6">
              <w:rPr>
                <w:rFonts w:ascii="Times New Roman" w:hAnsi="Times New Roman" w:cs="Times New Roman"/>
                <w:bCs/>
              </w:rPr>
              <w:t>Проблемы окружающей среды</w:t>
            </w:r>
            <w:r w:rsidRPr="00077EE6">
              <w:rPr>
                <w:rFonts w:ascii="Times New Roman" w:hAnsi="Times New Roman" w:cs="Times New Roman"/>
              </w:rPr>
              <w:t>», «</w:t>
            </w:r>
            <w:r w:rsidRPr="00077EE6">
              <w:rPr>
                <w:rFonts w:ascii="Times New Roman" w:hAnsi="Times New Roman" w:cs="Times New Roman"/>
                <w:bCs/>
              </w:rPr>
              <w:t>Современная жизнь</w:t>
            </w:r>
            <w:r w:rsidRPr="00077EE6">
              <w:rPr>
                <w:rFonts w:ascii="Times New Roman" w:hAnsi="Times New Roman" w:cs="Times New Roman"/>
              </w:rPr>
              <w:t>».  Анализ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77EE6" w:rsidRPr="00077EE6">
              <w:rPr>
                <w:rFonts w:ascii="Times New Roman" w:hAnsi="Times New Roman" w:cs="Times New Roman"/>
              </w:rPr>
              <w:t>метапредметной</w:t>
            </w:r>
            <w:proofErr w:type="spellEnd"/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контрольной  работы.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Готовимся к ЕГЭ. Лексика и грамматика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201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Готовимся к ЕГЭ.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Говорение.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Вопросы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Готовимся к ЕГЭ. Описание фото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203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Готовимся к ЕГЭ. Сравнение картинок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Готовимся к </w:t>
            </w:r>
            <w:proofErr w:type="spellStart"/>
            <w:r w:rsidRPr="00077EE6">
              <w:rPr>
                <w:rFonts w:ascii="Times New Roman" w:hAnsi="Times New Roman" w:cs="Times New Roman"/>
              </w:rPr>
              <w:t>ЕГЭ</w:t>
            </w:r>
            <w:proofErr w:type="gramStart"/>
            <w:r w:rsidRPr="00077EE6">
              <w:rPr>
                <w:rFonts w:ascii="Times New Roman" w:hAnsi="Times New Roman" w:cs="Times New Roman"/>
              </w:rPr>
              <w:t>.Л</w:t>
            </w:r>
            <w:proofErr w:type="gramEnd"/>
            <w:r w:rsidRPr="00077EE6">
              <w:rPr>
                <w:rFonts w:ascii="Times New Roman" w:hAnsi="Times New Roman" w:cs="Times New Roman"/>
              </w:rPr>
              <w:t>ичное</w:t>
            </w:r>
            <w:proofErr w:type="spellEnd"/>
            <w:r w:rsidRPr="00077EE6">
              <w:rPr>
                <w:rFonts w:ascii="Times New Roman" w:hAnsi="Times New Roman" w:cs="Times New Roman"/>
              </w:rPr>
              <w:t xml:space="preserve"> письмо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Готовимся к </w:t>
            </w:r>
            <w:proofErr w:type="spellStart"/>
            <w:r w:rsidRPr="00077EE6">
              <w:rPr>
                <w:rFonts w:ascii="Times New Roman" w:hAnsi="Times New Roman" w:cs="Times New Roman"/>
              </w:rPr>
              <w:t>ЕГЭ</w:t>
            </w:r>
            <w:proofErr w:type="gramStart"/>
            <w:r w:rsidRPr="00077EE6">
              <w:rPr>
                <w:rFonts w:ascii="Times New Roman" w:hAnsi="Times New Roman" w:cs="Times New Roman"/>
              </w:rPr>
              <w:t>.С</w:t>
            </w:r>
            <w:proofErr w:type="gramEnd"/>
            <w:r w:rsidRPr="00077EE6">
              <w:rPr>
                <w:rFonts w:ascii="Times New Roman" w:hAnsi="Times New Roman" w:cs="Times New Roman"/>
              </w:rPr>
              <w:t>очинение-рассуждение</w:t>
            </w:r>
            <w:proofErr w:type="spellEnd"/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206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Практика выполнения заданий по чтению в формате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Практика выполнения заданий по чтению в формате</w:t>
            </w:r>
            <w:r w:rsidR="00077EE6" w:rsidRPr="00077EE6">
              <w:rPr>
                <w:rFonts w:ascii="Times New Roman" w:hAnsi="Times New Roman" w:cs="Times New Roman"/>
              </w:rPr>
              <w:t xml:space="preserve"> </w:t>
            </w:r>
            <w:r w:rsidRPr="00077EE6">
              <w:rPr>
                <w:rFonts w:ascii="Times New Roman" w:hAnsi="Times New Roman" w:cs="Times New Roman"/>
              </w:rPr>
              <w:t>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Практика </w:t>
            </w:r>
            <w:proofErr w:type="spellStart"/>
            <w:r w:rsidRPr="00077EE6">
              <w:rPr>
                <w:rFonts w:ascii="Times New Roman" w:hAnsi="Times New Roman" w:cs="Times New Roman"/>
              </w:rPr>
              <w:t>аудирования</w:t>
            </w:r>
            <w:proofErr w:type="spellEnd"/>
            <w:r w:rsidRPr="00077EE6">
              <w:rPr>
                <w:rFonts w:ascii="Times New Roman" w:hAnsi="Times New Roman" w:cs="Times New Roman"/>
              </w:rPr>
              <w:t xml:space="preserve"> в формате 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 xml:space="preserve">Практика </w:t>
            </w:r>
            <w:proofErr w:type="spellStart"/>
            <w:r w:rsidRPr="00077EE6">
              <w:rPr>
                <w:rFonts w:ascii="Times New Roman" w:hAnsi="Times New Roman" w:cs="Times New Roman"/>
              </w:rPr>
              <w:t>аудирования</w:t>
            </w:r>
            <w:proofErr w:type="spellEnd"/>
            <w:r w:rsidRPr="00077EE6">
              <w:rPr>
                <w:rFonts w:ascii="Times New Roman" w:hAnsi="Times New Roman" w:cs="Times New Roman"/>
              </w:rPr>
              <w:t xml:space="preserve"> в формате ЕГЭ.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  <w:tr w:rsidR="00993E0F" w:rsidRPr="00077EE6" w:rsidTr="008A0300">
        <w:trPr>
          <w:trHeight w:val="397"/>
        </w:trPr>
        <w:tc>
          <w:tcPr>
            <w:tcW w:w="659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4127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Обобщающее повторение по темам: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Спорт и развлечение. Путешествие и транспорт</w:t>
            </w:r>
            <w:r w:rsidRPr="00077EE6">
              <w:rPr>
                <w:rFonts w:ascii="Times New Roman" w:hAnsi="Times New Roman" w:cs="Times New Roman"/>
              </w:rPr>
              <w:t>»,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Еда. Здоровье. Безопасность</w:t>
            </w:r>
            <w:r w:rsidRPr="00077EE6">
              <w:rPr>
                <w:rFonts w:ascii="Times New Roman" w:hAnsi="Times New Roman" w:cs="Times New Roman"/>
              </w:rPr>
              <w:t xml:space="preserve">», </w:t>
            </w:r>
            <w:r w:rsidRPr="00077EE6">
              <w:rPr>
                <w:rFonts w:ascii="Times New Roman" w:hAnsi="Times New Roman" w:cs="Times New Roman"/>
                <w:bCs/>
              </w:rPr>
              <w:t xml:space="preserve"> «Время путешествовать </w:t>
            </w:r>
            <w:r w:rsidRPr="00077EE6">
              <w:rPr>
                <w:rFonts w:ascii="Times New Roman" w:hAnsi="Times New Roman" w:cs="Times New Roman"/>
              </w:rPr>
              <w:t>»,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Проблемы окружающей среды </w:t>
            </w:r>
            <w:r w:rsidRPr="00077EE6">
              <w:rPr>
                <w:rFonts w:ascii="Times New Roman" w:hAnsi="Times New Roman" w:cs="Times New Roman"/>
              </w:rPr>
              <w:t>», «</w:t>
            </w:r>
            <w:r w:rsidRPr="00077EE6">
              <w:rPr>
                <w:rFonts w:ascii="Times New Roman" w:hAnsi="Times New Roman" w:cs="Times New Roman"/>
                <w:bCs/>
              </w:rPr>
              <w:t xml:space="preserve"> Современная жизнь</w:t>
            </w:r>
            <w:r w:rsidRPr="00077EE6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992" w:type="dxa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  <w:r w:rsidRPr="00077EE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  <w:gridSpan w:val="4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gridSpan w:val="3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gridSpan w:val="2"/>
          </w:tcPr>
          <w:p w:rsidR="00993E0F" w:rsidRPr="00077EE6" w:rsidRDefault="00993E0F" w:rsidP="008A0300">
            <w:pPr>
              <w:spacing w:after="0" w:line="240" w:lineRule="auto"/>
              <w:ind w:firstLine="284"/>
              <w:rPr>
                <w:rFonts w:ascii="Times New Roman" w:hAnsi="Times New Roman" w:cs="Times New Roman"/>
              </w:rPr>
            </w:pPr>
          </w:p>
        </w:tc>
      </w:tr>
    </w:tbl>
    <w:p w:rsidR="0012683E" w:rsidRPr="00B21A36" w:rsidRDefault="0012683E" w:rsidP="00626BD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2683E" w:rsidRDefault="0012683E" w:rsidP="00FD688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 класс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4111"/>
        <w:gridCol w:w="992"/>
        <w:gridCol w:w="2268"/>
        <w:gridCol w:w="1134"/>
        <w:gridCol w:w="1008"/>
      </w:tblGrid>
      <w:tr w:rsidR="002C56C7" w:rsidRPr="00E42279" w:rsidTr="008A0300">
        <w:trPr>
          <w:trHeight w:val="735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2279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4227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Тема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2279">
              <w:rPr>
                <w:rFonts w:ascii="Times New Roman" w:eastAsia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2279">
              <w:rPr>
                <w:rFonts w:ascii="Times New Roman" w:eastAsia="Times New Roman" w:hAnsi="Times New Roman" w:cs="Times New Roman"/>
                <w:sz w:val="20"/>
                <w:szCs w:val="20"/>
              </w:rPr>
              <w:t>Оценочный</w:t>
            </w:r>
          </w:p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2279">
              <w:rPr>
                <w:rFonts w:ascii="Times New Roman" w:eastAsia="Times New Roman" w:hAnsi="Times New Roman" w:cs="Times New Roman"/>
                <w:sz w:val="20"/>
                <w:szCs w:val="20"/>
              </w:rPr>
              <w:t>инструментарий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227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Дата</w:t>
            </w:r>
          </w:p>
        </w:tc>
      </w:tr>
      <w:tr w:rsidR="002C56C7" w:rsidRPr="00E42279" w:rsidTr="008A0300">
        <w:trPr>
          <w:trHeight w:val="735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2279">
              <w:rPr>
                <w:rFonts w:ascii="Times New Roman" w:eastAsia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10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2279">
              <w:rPr>
                <w:rFonts w:ascii="Times New Roman" w:eastAsia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2C56C7" w:rsidRPr="00E42279" w:rsidTr="002C56C7"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Модуль 1 Общение                                                                                    </w:t>
            </w:r>
            <w:r w:rsidRPr="00E422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41 часов</w:t>
            </w:r>
          </w:p>
        </w:tc>
      </w:tr>
      <w:tr w:rsidR="002C56C7" w:rsidRPr="00E42279" w:rsidTr="008A0300">
        <w:trPr>
          <w:trHeight w:val="3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8A0300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C56C7"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тела.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Жесты и эмоции.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Что мы делаем, когда раздражены или рады.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rPr>
          <w:trHeight w:val="11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 чувствует каждый из них?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 как вы на это смотрите? Глаголы, обозначающие манеру смотреть.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Ощущение опасности: как мы это понимаем.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rPr>
          <w:trHeight w:val="6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Он самый – самый … Степени сравнения прилагательных и наречий.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Универсальный язык музыки.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 -  это стенография чувств.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77B7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 жестов. 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E77B7C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Проект</w:t>
            </w:r>
            <w:r w:rsidR="002C56C7"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Вспоминая Битлз.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Манера говорить.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rPr>
          <w:trHeight w:val="7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Куда пойдем развлечься?  Фразы для выражения предпочтения.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Язык, понятный любому.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AA771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Больше, чем слова.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Пантомима, музыка, танец.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Незабываемые впечатления.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AA771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Какой ты по характеру?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Я сегодня на седьмом небе от счастья. Английские идиомы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Мы сделали это, чтобы… Придаточные предложения причины, цели, результата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777945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Рад с вами познакомиться. 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Стартовый контроль.</w:t>
            </w:r>
            <w:r w:rsidR="00777945"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</w:t>
            </w:r>
            <w:r w:rsidR="00777945"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теме «Общение». Анализ итогов входной контрольной работы</w:t>
            </w: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Радио интервью с редактором журнала.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Легко ли поменять свои привычки?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AA7717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Лечение общением с животными</w:t>
            </w:r>
            <w:r w:rsidR="00AA77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Преимущества и недостатки общественного транспорта. Говорение в формате ЕГЭ: монолог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AA7717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AA7717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AA7717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Путешествия за границу: за и против. Говорение в формате ЕГЭ: вопросы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Пишем письма традиционные и электронные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Как начать и закончить письмо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 написания неформального письма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писать письмо – приглашение и письмо - просьбу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Письмо другу.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Личное письмо в формате ЕГЭ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E42279" w:rsidP="00E4227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 письменной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 страны и культуры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Происхождение языка: ищем корни.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E42279">
        <w:trPr>
          <w:trHeight w:val="6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«Общение»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77B7C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Систематизация и обобщение материала по теме «Общение».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E77B7C" w:rsidP="003E268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Лексико-грамматический </w:t>
            </w:r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тест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по теме «Общение». Анализ итогов теста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ЕГЭ-1. Чтение Лексика, грамматика.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Готовимся к ЕГЭ. Говорение 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писание картинок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ЕГЭ. Летние воспоминания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Описание картинок в формате ЕГЭ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4A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 устной речи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945" w:rsidRPr="00E42279" w:rsidTr="008A0300"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45" w:rsidRPr="00E42279" w:rsidRDefault="00777945" w:rsidP="008A0300">
            <w:pPr>
              <w:tabs>
                <w:tab w:val="left" w:pos="270"/>
                <w:tab w:val="center" w:pos="2398"/>
              </w:tabs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Модуль 2. Защита окружающей среды                                                  </w:t>
            </w:r>
            <w:r w:rsidRPr="00E422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41 час</w:t>
            </w: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Африка зовет.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Парк Серенгети: проблемы Масаи.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Звуки живой природы. Глаголы, обозначающие манеру говорить.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Животные в цирке: за и против.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Сафари в Кении. Обзор грамматических времен.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Вулканы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В тени Везувия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Катастрофы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О чем пишут в газетах? (Как отреагировать на хорошие и плохие новости?)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Я бы на вашем месте… Придаточные предложения условия - нереальное условие – прошедшее время. Предлоги с существительными и герундием.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Как животные предчувствуют опасность?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Рисковое дело.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Хотите рискнуть?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Экстремальные виды спорта. Предлоги.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Экстремальные виды спорта. Устойчивые словосочетания с глаголами </w:t>
            </w: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make</w:t>
            </w: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take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Кто не рискует…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подбодрить и похвалить другого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Интервью с профессионалом.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волонтера.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Экстремальные увлечения. Задание в формате ЕГЭ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4A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  <w:proofErr w:type="spellStart"/>
            <w:r w:rsidRPr="00EA4A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аудирования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Будь готов! Говорение в формате ЕГЭ: монолог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и карьера. Говорение в формате ЕГЭ: монолог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Активные выходные. Говорение  в формате ЕГЭ: описание фото по плану, вопросы к картинкам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Пишем письмо в полуформальном стиле.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 написания письма в полуформальном стиле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Пишем официальное письмо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 написания официального письма.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 письма жалобы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 написания письма жалобы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Написание письма 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–и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звинения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Сокровища природы.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Национальные парки.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Заповедные места Республики Татарстан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связи: Планета Земля.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«Защита окружающей среды»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Систематизация и обобщение материала по теме «Защита окружающей среды».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3E268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Лексико-грамматический тест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«Защита окружающей среды»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.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итогов теста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Готовимся к ЕГЭ.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ЕГЭ. Лексика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Грамматика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ЕГЭ. Говорение: вопросы, описание фотографий.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Готовимся к ЕГЭ. Письмо.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945" w:rsidRPr="00E42279" w:rsidTr="008A0300"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45" w:rsidRPr="00E42279" w:rsidRDefault="00777945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Модуль 3  Права                                                                        </w:t>
            </w:r>
            <w:r w:rsidRPr="00E422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 часов</w:t>
            </w: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Пойман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месте преступления.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Защитить невиновного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Встать! Суд идет!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Придерживаться буквы закона. Фразовые глаголы и идиомы.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видетельские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показания. Придаточные предложения уступительные.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темам «Общение», «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Защитаокружающей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среды» и «Права».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3E268E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Систематизация знаний по модулю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Метапредметная</w:t>
            </w:r>
            <w:proofErr w:type="spellEnd"/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контрольная работа</w:t>
            </w:r>
            <w:r w:rsidRPr="00EA4A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темам «Общение», «Защита окружающей среды» и «Права».  Анализ контрольной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Зависим ли мы от технологий?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Наши электронные помощники.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Немного об образовании в Соединенном Королевстве. Страдательный залог.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Школа дома.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Каузатив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Домашнее обучение: за и против. Подготовка к домашнему сочинению.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777945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 урок-повторение по темам «Права»</w:t>
            </w:r>
            <w:r w:rsidR="002C56C7"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Наблюдая за детективами.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Нужны ли сериалы о преступлениях?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Благосостояние: социальные выплаты.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Работа. Модальные глаголы.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 о пережитом.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Бедность и голод – главные проблемы человечества.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Камеры наблюдения в помощь полицейским.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Специалист по профориентации.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семьи и друзей. Говорение в формате ЕГЭ: монолог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безопасности в нашей школе. Говорение: диалогическая речь.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Я хотел бы получить информацию о…  Вопросы к картинкам.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Я хотел бы получить информацию о… Вопросы к картинкам в формате ЕГЭ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E4227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4A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 устной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Пишем письмо – рекомендацию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Подросток года. Практика написания письма – рекомендации.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Праздники и фестивали: карнавал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Ноттинг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Хилл в Лондоне.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музыкальном Олимпе.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2E5758">
        <w:trPr>
          <w:trHeight w:val="3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связи: Гражданство.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rPr>
          <w:trHeight w:val="55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ЮНИСЕФ? Организации, защищающие права людей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«Права»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и обобщение материала по теме «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Права»</w:t>
            </w:r>
            <w:r w:rsidR="00777945"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3E268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Лексико-грамматический тест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rPr>
          <w:trHeight w:val="33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материала по теме «Права», Анализ итогов теста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ЕГЭ. Лексика, грамматика.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Готовимся к ЕГЭ.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ЕГЭ. Подготовка к написанию эссе с выражением личного мнения 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Готовимся к ЕГЭ. Написание эссе с выражением собственного мнения.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945" w:rsidRPr="00E42279" w:rsidTr="008A0300"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45" w:rsidRPr="00E42279" w:rsidRDefault="00777945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Модуль 4 Выживание. Спорт и здоровье.                                </w:t>
            </w:r>
            <w:r w:rsidRPr="00E422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 часов</w:t>
            </w: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Гигантская черепаха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Галапагосов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Одинокий Джордж.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Ступени эволюции.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Сохранение видов. </w:t>
            </w:r>
            <w:r w:rsidRPr="00E4227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Инверсия.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Наследственность.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Наш дом – солнечная система.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космоса неизбежно?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Нужно ли тратить деньги на освоение космоса? Говорение в формате ЕГЭ: монолог.                                     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Космос, знакомый и близкий. Усилительные конструкции.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Жизнь в городе и сельской местности. Учимся рассуждать о преимуществах и недостатках.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Может ли Марс стать нашим домом?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Наука против природы.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rPr>
          <w:trHeight w:val="4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Генномодифицированная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пища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Пища полезная и вкусная.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Что будете кушать?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rPr>
          <w:trHeight w:val="6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волонтером в зоопарке.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                     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Животные, находящиеся под угрозой исчезновения.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«За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»и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«против» содержания животных в зоопарках. Говорение: диалогическая речь.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Где бы ты предпочел жить? Говорение в формате ЕГЭ: сравнение картинок.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Какой из двух вариантов ты бы предпочел и почему? Сравнение картинок  в формате ЕГЭ    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Контроль устной речи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 писать эссе. План, структура.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писать эссе. Понимание задания.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писать эссе. Анализ примеров.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Практикуемся писать эссе « за и против».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писать  эссе с выражением собственного мнения. Подтверждение своего мнения примерами и доводами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писать  эссе с выражением собственного мнения. Использование связующих слов.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написанию собственного эссе, связующие слова.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«За»</w:t>
            </w:r>
            <w:r w:rsidR="00777945"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 «против» содержания животных в зоопарках. Сочинение  с выражением собственного мнения.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 письма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Банк семян тысячелетия.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Институт Вавилова.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«Зеленые» проблемы пустыни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замедлить процесс глобального потепления.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«Выживание. Спорт и здоровье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и обобщение материала по теме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«Выживание. Спорт и здоровье».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3E268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Лексико-грамматический тест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«Выживание. Спорт и  здоровье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». </w:t>
            </w: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итогов теста.                     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Готовимся к ЕГЭ.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                             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</w:t>
            </w:r>
            <w:r w:rsidR="00777945"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ся к ЕГЭ. Лексика и грамматика.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Готовимся к ЕГЭ. Написание письма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ЕГЭ. Говорение: вопросы, описание картинок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Готовимся к ЕГЭ. Говорение: сравнение картинок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945" w:rsidRPr="00E42279" w:rsidTr="008A0300"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945" w:rsidRPr="00E42279" w:rsidRDefault="00777945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Модуль 5 Избалованы выбором 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Школа, Погода, Путешествие, Наука, Покупки)   </w:t>
            </w:r>
            <w:r w:rsidRPr="00E422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42 часа</w:t>
            </w: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Мой первый школьный день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Школьные годы чудесные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Молодежные проблемы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Что сегодня волнует молодежь? Говорение в формате ЕГЭ: монолог.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Проблемы молодежи Сочинение с выражением мнения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E4227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 письма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Полгода плохая погода, полгода 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совсем никуда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Каков твой вывод? Модальные глаголы для выражения предположений.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На поезде по Гималаям.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Зачем мы путешествуем?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На край света.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Путешествуйте! Исторические места Татарстана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Куда поедем отдыхать?  Принятие совместного решения.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Опасные сувениры. Определенный артикль.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Поговорим о покупках.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О пользе рекламы.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 не много ли ты тратишь на покупки?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Благодарим и делаем комплименты.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 в кредит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Much or many? </w:t>
            </w: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Квантификаторы</w:t>
            </w: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без покупок.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Интервью с писателем – путешественником.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Проверь себя! </w:t>
            </w:r>
            <w:r w:rsidR="00777945"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Повторение </w:t>
            </w:r>
            <w:proofErr w:type="gramStart"/>
            <w:r w:rsidR="00777945"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пройденного</w:t>
            </w:r>
            <w:proofErr w:type="gramEnd"/>
            <w:r w:rsidR="00777945"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 теме «Избалованы выбором»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Систематизация и обобщение материала по теме «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Избалованы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выбором».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3E268E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Лексико-грамматический тест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Повторение по теме «Выживание. Спорт и  здоровье». Анализ итогов теста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я предпочитаю делать покупки. Говорение: монологическая речь.                        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открытых дверей в нашей школе. Говорение: диалогическая речь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Как любят отдыхать молодые. Говорение: монологическая речь.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Полезен ли интернет для образования детей? Учимся писать эссе с выражением собственного мнения.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Должны ли подростки работать? Учимся писать эссе с выражением собственного мнения.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Как сделать наш город более безопасным местом? Учимся писать эссе, предлагающее решение проблемы.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не стать жертвой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киберпреступников</w:t>
            </w:r>
            <w:proofErr w:type="spell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? Учимся писать эссе, предлагающее решение проблемы.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Готовимся к ЕГЭ. Чтение.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ЕГЭ. Лексика, грамматика.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E42279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Промежуточная диагностика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A4AD7" w:rsidRDefault="00E42279" w:rsidP="00E42279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Метапредметная</w:t>
            </w:r>
            <w:proofErr w:type="spellEnd"/>
            <w:r w:rsidRPr="00EA4A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контрольная работа</w:t>
            </w:r>
            <w:r w:rsidRPr="00EA4AD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Покупки в Москве.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Покупки в Лондоне.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3D3519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по темам «Общение», «Защита окружающей среды», «Права», «Выживание» «</w:t>
            </w:r>
            <w:proofErr w:type="gram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Избалован</w:t>
            </w:r>
            <w:proofErr w:type="gramEnd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выбором». А</w:t>
            </w:r>
            <w:r w:rsidR="002C56C7"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нализ результатов </w:t>
            </w:r>
            <w:proofErr w:type="spellStart"/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метапредметной</w:t>
            </w:r>
            <w:proofErr w:type="spellEnd"/>
            <w:r w:rsidR="002C56C7"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контрольной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Облака. Готовимся к ЕГЭ. Чтение.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ЕГЭ. Говорение: вопросы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C56C7" w:rsidRPr="00E42279" w:rsidTr="008A0300">
        <w:trPr>
          <w:trHeight w:val="7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Готовимся к ЕГЭ. Говорение: описание картинок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rPr>
          <w:trHeight w:val="3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Готовимся к ЕГЭ. Говорение: сравнение картинок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C56C7" w:rsidRPr="00E42279" w:rsidTr="008A030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 урок. Повторение темы «Избалованы выбором»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22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6C7" w:rsidRPr="00E42279" w:rsidRDefault="002C56C7" w:rsidP="008A0300">
            <w:pP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3E268E" w:rsidRDefault="003E268E" w:rsidP="000F0E48">
      <w:pPr>
        <w:spacing w:before="240" w:after="120"/>
        <w:ind w:firstLine="53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E268E" w:rsidRDefault="00FE1800" w:rsidP="003E268E">
      <w:pPr>
        <w:spacing w:before="240" w:after="120"/>
        <w:ind w:firstLine="53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Приложение 2. </w:t>
      </w:r>
    </w:p>
    <w:p w:rsidR="003B5860" w:rsidRDefault="00FE1800" w:rsidP="000F0E48">
      <w:pPr>
        <w:spacing w:before="240" w:after="120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62"/>
        <w:gridCol w:w="2267"/>
        <w:gridCol w:w="2577"/>
        <w:gridCol w:w="2584"/>
      </w:tblGrid>
      <w:tr w:rsidR="003B5860" w:rsidRPr="00A2598A" w:rsidTr="0012683E">
        <w:tc>
          <w:tcPr>
            <w:tcW w:w="2128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3B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Стартовая диагностика 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говорение, письмо.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Словарные диктанты, устные/письменные 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 конкретные задания, выполненные учащимися целиком и 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пятибалльной системе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Тесты, срезы, контрольные работы, диктанты, 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3B5860" w:rsidRPr="00A2598A" w:rsidTr="0012683E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1268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3B5860" w:rsidRDefault="003B5860" w:rsidP="000F0E48">
      <w:pPr>
        <w:ind w:firstLine="540"/>
        <w:jc w:val="both"/>
        <w:rPr>
          <w:color w:val="000000"/>
          <w:highlight w:val="yellow"/>
        </w:rPr>
      </w:pPr>
    </w:p>
    <w:p w:rsidR="000F0E48" w:rsidRPr="003B5860" w:rsidRDefault="000F0E48" w:rsidP="000F0E48">
      <w:pPr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оценивания </w:t>
      </w:r>
    </w:p>
    <w:p w:rsidR="000F0E48" w:rsidRPr="003B5860" w:rsidRDefault="000F0E48" w:rsidP="000F0E48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sz w:val="24"/>
          <w:szCs w:val="24"/>
        </w:rPr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577"/>
        <w:gridCol w:w="2512"/>
        <w:gridCol w:w="2512"/>
        <w:gridCol w:w="2537"/>
      </w:tblGrid>
      <w:tr w:rsidR="000F0E48" w:rsidRPr="003B5860" w:rsidTr="0012683E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</w:t>
            </w:r>
            <w:r w:rsidRPr="003B5860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«5»</w:t>
            </w:r>
          </w:p>
        </w:tc>
      </w:tr>
      <w:tr w:rsidR="000F0E48" w:rsidRPr="003B5860" w:rsidTr="0012683E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91% до 100%</w:t>
            </w:r>
          </w:p>
        </w:tc>
      </w:tr>
      <w:tr w:rsidR="000F0E48" w:rsidRPr="003B5860" w:rsidTr="0012683E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Самостоятельные работы,</w:t>
            </w:r>
            <w:r w:rsidRPr="003B58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12683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95% до 100%</w:t>
            </w:r>
          </w:p>
        </w:tc>
      </w:tr>
    </w:tbl>
    <w:p w:rsidR="000F0E48" w:rsidRPr="003B5860" w:rsidRDefault="000F0E48" w:rsidP="000F0E48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E48" w:rsidRPr="003B5860" w:rsidRDefault="000F0E48" w:rsidP="000F0E48">
      <w:pPr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Говорение</w:t>
      </w:r>
    </w:p>
    <w:p w:rsidR="000F0E48" w:rsidRPr="003B5860" w:rsidRDefault="000F0E48" w:rsidP="000F0E48">
      <w:pPr>
        <w:spacing w:before="120" w:after="120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Монологическая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полностью: содержание полно, точно и развернуто отражает все аспекты, указанные в задании. (12-15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Коммуникативная задача выполнена частично: один аспект не раскрыт (остальные раскрыты полно), или один-два раскрыты неполно (9-11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 (допускается не более двух негрубых лексико-грамматических ошибок и/или не более двух негрубых фонетических ошибок).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Коммуникативная задача выполнена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неполностью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два аспекта не раскрыты (остальные раскрыты полно), или все аспекты раскрыты неполно (6-8фраз). Высказывание в основном логично и имеет достаточно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завершеный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характер, но отсутствует вступительная и/или заключительная фраза, и/или средства логической связи используются недостаточно. Используемый словарный запас, грамматические структуры, фонетическое оформление высказывания в основном соответствуют поставленной задаче (допускается не более четырех лексико-грамматических ошибок и/или не более четырех фонетических ошибок)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Коммункативная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задача выполнена менее чем на 50%: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три и более аспектов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содержания не раскрыты (5 и менее фраз). Высказывание нелогично и/или не имеет завершенного характера; вступительная и заключительная фразы отсутствуют; средства логической связи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практичеки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используются. Понимание высказывания затрудненно из-за многочисленных лексико-грамматических и фонетических ошибок (пять и более лексико-грамматических ошибок и/или пять и более фонетических ошибок).</w:t>
            </w:r>
          </w:p>
        </w:tc>
      </w:tr>
    </w:tbl>
    <w:p w:rsidR="000F0E48" w:rsidRPr="003B5860" w:rsidRDefault="000F0E48" w:rsidP="003B5860">
      <w:pPr>
        <w:spacing w:before="120" w:after="120"/>
        <w:ind w:firstLine="539"/>
        <w:rPr>
          <w:rFonts w:ascii="Times New Roman" w:eastAsia="Calibri" w:hAnsi="Times New Roman" w:cs="Times New Roman"/>
          <w:b/>
          <w:sz w:val="24"/>
          <w:szCs w:val="24"/>
        </w:rPr>
      </w:pPr>
    </w:p>
    <w:p w:rsidR="000F0E48" w:rsidRPr="003B5860" w:rsidRDefault="000F0E48" w:rsidP="003B5860">
      <w:pPr>
        <w:spacing w:before="120" w:after="120"/>
        <w:ind w:firstLine="539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Диалогическая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цель общения достигнута; тема раскрыта в полном объёме (полностью раскрыты все аспекты, указанные в задании); социокультурные знания использованы в соответствии с ситуацией общения. Демонстрирует хорошие навыки и умения речевого взаимодействия с партнером: умеет начать, поддержать и закончить беседу; соблюдает очередность реплик; восстанавливает беседу в случае сбоя; является активным, заинтересованным собеседником;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отсутствуют. Речь понятна: практически все звуки в потоке речи произносятся правильно.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выполнено: цель общения достигнута, НО тема раскрыта не в полном объёме (аспекты, указанные в задании, раскрыты не полностью); социокультурные знания в основном использованы в соответствии с ситуацией общения. Демонстрирует навыки и умения речевого взаимодействия с партнером: умеет начать, поддержать (в большинстве случаев) и закончить беседу; соблюдает очередность при обмене репликами; демонстрирует наличие проблемы в понимании собеседника; не всегда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отсутствуют (допускается не более 3 негрубых языковых ошибок, не затрудняющих понимания). Речь понятна: практически все звуки в потоке речи произносятся правильно.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 частично: цель общения достигнута не полностью; тема раскрыта в ограниченном объёме (не все аспекты, указанные в  задании, раскрыты); социокультурные знания мало использованы в соответствии с ситуацией общения. Ученик демонстрирует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несформированность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навыков и умения речевого взаимодействия с партнером: умеет начать, но не стремиться поддержать беседу и зависит от помощи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состороны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собеседника; в большинстве случаев не соблюдает норм вежливости. Используемый лексико-грамматический материал в целом соответствует поставленной коммуникативной задаче. Демонстрируется достаточный словарный запас, но наблюдается некоторое затруднение при подборе слов 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несточность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их употреблении. Используются только простые грамматические структуры. Допускаются лексико-грамматические ошибки (не более 5 языковых ошибок). Речь понятна: практически все звуки в потоке речи произносятся правильно.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не выполнено: цель общения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достигнута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; тема не раскрыта; социокультурные знания не использованы в соответствии с ситуацией общения. Ученик не может поддержать беседу. Недостаточный словарный запас, неправильное использование грамматических структур, многочисленные языковые ошибки не позволяют выполнить поставленную коммуникативную задачу. Речь почти не воспринимается на слух из-за неправильного произношения многих звуков и многочисленных фонематических ошибок.</w:t>
            </w:r>
          </w:p>
        </w:tc>
      </w:tr>
    </w:tbl>
    <w:p w:rsidR="000F0E48" w:rsidRPr="003B5860" w:rsidRDefault="000F0E48" w:rsidP="000F0E48">
      <w:pPr>
        <w:spacing w:before="120" w:after="120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содержание отражает все аспекты, указанные в задании; стилевое оформление речи выбрано правильно. Высказывание логично; структура текста соответствует предложенному плану; средства логической связи использованы правильно; текст разделен на абзацы. Используемый словарный запас соответствует поставленной коммуникативной задаче; практически нет нарушений в использовании лексики. Используются грамматические структуры в соответствии с поставленной коммуникативной задачей. Практически отсутствуют ошибки (допускаются 1-2 негрубые ошибки). Орфографические ошибки отсутствуют. Текст разделен на предложения с правильным пунктуационным оформлением.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выполнено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:н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екоторые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аспекты, указанные в задании, раскрыты не полностью; имеются отдельные нарушения стилевого оформления речи. Высказывание в основном логично; имеются отдельные отклонения от плана в структуре высказывания; имеются отдельные недостатки при использовании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стредств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логической связи; имеются отдельные недостатки при делении текста 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абзацы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.и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спользуемый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словарный запас соответствует поставленной коммуникативной задаче, однако встречаются отдельные неточности в употреблении слов (2-3), либо словарный запас ограничен, но лексика использована правильно. Имеется ряд грамматических ошибок, не затрудняющих понимание текста (не более 4х). Орфографические ошибки практически отсутствуют. Текст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разделен на предложения с правильным пунктуационным оформлением.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не полностью: содержание отражает не все аспекты, указанные в задании; нарушения стилевого оформления речи встречаются достаточно часто. Высказывание не всегда логично; есть значительные отклонения от предложенного плана; имеются многочисленные ошибки в использовании средств логической связи, их выбор ограничен; деление текста на абзацы отсутствует. Использован неоправданно ограниченный словарный запас: часто встречаются нарушения в использовании лексики, некоторые из них могут нарушать понимание текста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ногочисленные грамматические ошибки элементарного уровня, либо ошибки немногочисленны, но затрудняют понимание текста (6-7 ошибок в 3-4 разделах грамматики). Имеется ряд орфографических или/и пунктуационных ошибок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не выполнено: содержание не отражает тех аспектов, которые указанны в задании, и/или не соответствует требуемому объему. Отсутствует логика в построении высказывания, предложенный план ответа не соблюдается. Крайне ограниченный словарный запас не позволяет выполнить поставленную задачу. Грамматические правила не соблюдаются, ошибки затрудняют понимание текста. Правила орфографии и пунктуации не соблюдаются.</w:t>
            </w:r>
          </w:p>
        </w:tc>
      </w:tr>
    </w:tbl>
    <w:p w:rsidR="00FE1800" w:rsidRPr="003B586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F0E48" w:rsidRPr="003B5860" w:rsidRDefault="000F0E48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5860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содержание 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только основной смысл иноязычной речи, соответствующей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 поняли  смысл иноязычной речи, соответствующей программным требованиям для данного класса.</w:t>
            </w:r>
          </w:p>
        </w:tc>
      </w:tr>
    </w:tbl>
    <w:p w:rsidR="003B5860" w:rsidRDefault="003B5860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E48" w:rsidRPr="003B5860" w:rsidRDefault="000F0E48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12683E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задача решена и при этом учащиеся полностью поняли и осмыслили содержание прочитанного иноязычного текста в объеме,  предусмотренном заданием, чтение учащихся соответствовало программным </w:t>
            </w:r>
            <w:r w:rsidRPr="003B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содержание прочитанного иноязычного текста за исключением деталей и частностей, не влияющих на понимание этого текста,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главную идею прочитанного иноязычного текста в объеме,  предусмотренном заданием, чтение учащихся в основном соответствует программным требованиям для данного класса.</w:t>
            </w:r>
          </w:p>
        </w:tc>
      </w:tr>
      <w:tr w:rsidR="000F0E48" w:rsidRPr="003B5860" w:rsidTr="0012683E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12683E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– учащиеся не  поняли содержание  прочитанного иноязычного текста в объеме,  предусмотренном заданием, и чтение учащихся не  соответствовало программным требованиям для данного класса.</w:t>
            </w:r>
          </w:p>
        </w:tc>
      </w:tr>
    </w:tbl>
    <w:p w:rsidR="000F0E48" w:rsidRDefault="000F0E48" w:rsidP="000F0E48">
      <w:pPr>
        <w:suppressAutoHyphens/>
        <w:jc w:val="both"/>
      </w:pPr>
    </w:p>
    <w:p w:rsidR="00B82EF6" w:rsidRDefault="00B82EF6"/>
    <w:sectPr w:rsidR="00B82EF6" w:rsidSect="00E42279">
      <w:pgSz w:w="11906" w:h="16838"/>
      <w:pgMar w:top="1134" w:right="850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B18" w:rsidRDefault="00242B18" w:rsidP="00D05D72">
      <w:pPr>
        <w:spacing w:after="0" w:line="240" w:lineRule="auto"/>
      </w:pPr>
      <w:r>
        <w:separator/>
      </w:r>
    </w:p>
  </w:endnote>
  <w:endnote w:type="continuationSeparator" w:id="0">
    <w:p w:rsidR="00242B18" w:rsidRDefault="00242B18" w:rsidP="00D05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B18" w:rsidRDefault="00242B18" w:rsidP="00D05D72">
      <w:pPr>
        <w:spacing w:after="0" w:line="240" w:lineRule="auto"/>
      </w:pPr>
      <w:r>
        <w:separator/>
      </w:r>
    </w:p>
  </w:footnote>
  <w:footnote w:type="continuationSeparator" w:id="0">
    <w:p w:rsidR="00242B18" w:rsidRDefault="00242B18" w:rsidP="00D05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D63B7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5A5D2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818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DFA501D"/>
    <w:multiLevelType w:val="hybridMultilevel"/>
    <w:tmpl w:val="E1FAF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56709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1285E1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1EC1127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2152B3E"/>
    <w:multiLevelType w:val="hybridMultilevel"/>
    <w:tmpl w:val="8474E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1">
    <w:nsid w:val="27005C4C"/>
    <w:multiLevelType w:val="hybridMultilevel"/>
    <w:tmpl w:val="90C2F4B0"/>
    <w:lvl w:ilvl="0" w:tplc="BB64A5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8D3E23"/>
    <w:multiLevelType w:val="hybridMultilevel"/>
    <w:tmpl w:val="E4CAD748"/>
    <w:lvl w:ilvl="0" w:tplc="5D1EA54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2D8C03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5">
    <w:nsid w:val="331033AE"/>
    <w:multiLevelType w:val="hybridMultilevel"/>
    <w:tmpl w:val="CE9E19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6522A6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8">
    <w:nsid w:val="48FA63FC"/>
    <w:multiLevelType w:val="hybridMultilevel"/>
    <w:tmpl w:val="ED2C4114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9">
    <w:nsid w:val="4AAF595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4CF3560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2">
    <w:nsid w:val="53E25C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55FB433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69A257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586306B5"/>
    <w:multiLevelType w:val="hybridMultilevel"/>
    <w:tmpl w:val="2F309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496AD7"/>
    <w:multiLevelType w:val="hybridMultilevel"/>
    <w:tmpl w:val="DDA221D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E7A2FF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692D35FE"/>
    <w:multiLevelType w:val="multilevel"/>
    <w:tmpl w:val="1CB46C1A"/>
    <w:styleLink w:val="List10"/>
    <w:lvl w:ilvl="0">
      <w:start w:val="1"/>
      <w:numFmt w:val="decimal"/>
      <w:lvlText w:val="%1)"/>
      <w:lvlJc w:val="left"/>
      <w:pPr>
        <w:tabs>
          <w:tab w:val="num" w:pos="1748"/>
        </w:tabs>
        <w:ind w:left="1748" w:hanging="104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1">
      <w:start w:val="1"/>
      <w:numFmt w:val="lowerLetter"/>
      <w:lvlText w:val="%2."/>
      <w:lvlJc w:val="left"/>
      <w:pPr>
        <w:tabs>
          <w:tab w:val="num" w:pos="1848"/>
        </w:tabs>
        <w:ind w:left="1848" w:hanging="42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2">
      <w:start w:val="1"/>
      <w:numFmt w:val="lowerRoman"/>
      <w:lvlText w:val="%3."/>
      <w:lvlJc w:val="left"/>
      <w:pPr>
        <w:tabs>
          <w:tab w:val="num" w:pos="2557"/>
        </w:tabs>
        <w:ind w:left="2557" w:hanging="345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3">
      <w:start w:val="1"/>
      <w:numFmt w:val="decimal"/>
      <w:lvlText w:val="%4."/>
      <w:lvlJc w:val="left"/>
      <w:pPr>
        <w:tabs>
          <w:tab w:val="num" w:pos="3288"/>
        </w:tabs>
        <w:ind w:left="3288" w:hanging="42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4">
      <w:start w:val="1"/>
      <w:numFmt w:val="lowerLetter"/>
      <w:lvlText w:val="%5."/>
      <w:lvlJc w:val="left"/>
      <w:pPr>
        <w:tabs>
          <w:tab w:val="num" w:pos="4008"/>
        </w:tabs>
        <w:ind w:left="4008" w:hanging="42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5">
      <w:start w:val="1"/>
      <w:numFmt w:val="lowerRoman"/>
      <w:lvlText w:val="%6."/>
      <w:lvlJc w:val="left"/>
      <w:pPr>
        <w:tabs>
          <w:tab w:val="num" w:pos="4717"/>
        </w:tabs>
        <w:ind w:left="4717" w:hanging="345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6">
      <w:start w:val="1"/>
      <w:numFmt w:val="decimal"/>
      <w:lvlText w:val="%7."/>
      <w:lvlJc w:val="left"/>
      <w:pPr>
        <w:tabs>
          <w:tab w:val="num" w:pos="5448"/>
        </w:tabs>
        <w:ind w:left="5448" w:hanging="42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7">
      <w:start w:val="1"/>
      <w:numFmt w:val="lowerLetter"/>
      <w:lvlText w:val="%8."/>
      <w:lvlJc w:val="left"/>
      <w:pPr>
        <w:tabs>
          <w:tab w:val="num" w:pos="6168"/>
        </w:tabs>
        <w:ind w:left="6168" w:hanging="420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  <w:lvl w:ilvl="8">
      <w:start w:val="1"/>
      <w:numFmt w:val="lowerRoman"/>
      <w:lvlText w:val="%9."/>
      <w:lvlJc w:val="left"/>
      <w:pPr>
        <w:tabs>
          <w:tab w:val="num" w:pos="6877"/>
        </w:tabs>
        <w:ind w:left="6877" w:hanging="345"/>
      </w:pPr>
      <w:rPr>
        <w:rFonts w:ascii="Times" w:eastAsia="Times" w:hAnsi="Times" w:cs="Times"/>
        <w:position w:val="0"/>
        <w:sz w:val="28"/>
        <w:szCs w:val="28"/>
        <w:rtl w:val="0"/>
        <w:lang w:val="ru-RU"/>
      </w:rPr>
    </w:lvl>
  </w:abstractNum>
  <w:abstractNum w:abstractNumId="29">
    <w:nsid w:val="6CC50A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31">
    <w:nsid w:val="7D99317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26"/>
  </w:num>
  <w:num w:numId="3">
    <w:abstractNumId w:val="12"/>
  </w:num>
  <w:num w:numId="4">
    <w:abstractNumId w:val="0"/>
  </w:num>
  <w:num w:numId="5">
    <w:abstractNumId w:val="14"/>
  </w:num>
  <w:num w:numId="6">
    <w:abstractNumId w:val="30"/>
  </w:num>
  <w:num w:numId="7">
    <w:abstractNumId w:val="17"/>
  </w:num>
  <w:num w:numId="8">
    <w:abstractNumId w:val="18"/>
  </w:num>
  <w:num w:numId="9">
    <w:abstractNumId w:val="9"/>
  </w:num>
  <w:num w:numId="10">
    <w:abstractNumId w:val="25"/>
  </w:num>
  <w:num w:numId="11">
    <w:abstractNumId w:val="11"/>
  </w:num>
  <w:num w:numId="12">
    <w:abstractNumId w:val="4"/>
  </w:num>
  <w:num w:numId="13">
    <w:abstractNumId w:val="15"/>
  </w:num>
  <w:num w:numId="14">
    <w:abstractNumId w:val="8"/>
  </w:num>
  <w:num w:numId="15">
    <w:abstractNumId w:val="29"/>
  </w:num>
  <w:num w:numId="16">
    <w:abstractNumId w:val="3"/>
  </w:num>
  <w:num w:numId="17">
    <w:abstractNumId w:val="16"/>
  </w:num>
  <w:num w:numId="18">
    <w:abstractNumId w:val="2"/>
  </w:num>
  <w:num w:numId="19">
    <w:abstractNumId w:val="23"/>
  </w:num>
  <w:num w:numId="20">
    <w:abstractNumId w:val="24"/>
  </w:num>
  <w:num w:numId="21">
    <w:abstractNumId w:val="27"/>
  </w:num>
  <w:num w:numId="22">
    <w:abstractNumId w:val="1"/>
  </w:num>
  <w:num w:numId="23">
    <w:abstractNumId w:val="31"/>
  </w:num>
  <w:num w:numId="24">
    <w:abstractNumId w:val="13"/>
  </w:num>
  <w:num w:numId="25">
    <w:abstractNumId w:val="22"/>
  </w:num>
  <w:num w:numId="26">
    <w:abstractNumId w:val="5"/>
  </w:num>
  <w:num w:numId="27">
    <w:abstractNumId w:val="20"/>
  </w:num>
  <w:num w:numId="28">
    <w:abstractNumId w:val="19"/>
  </w:num>
  <w:num w:numId="29">
    <w:abstractNumId w:val="6"/>
  </w:num>
  <w:num w:numId="30">
    <w:abstractNumId w:val="28"/>
  </w:num>
  <w:num w:numId="31">
    <w:abstractNumId w:val="7"/>
  </w:num>
  <w:num w:numId="32">
    <w:abstractNumId w:val="2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C47D3"/>
    <w:rsid w:val="0000012E"/>
    <w:rsid w:val="00031746"/>
    <w:rsid w:val="00054FA3"/>
    <w:rsid w:val="00067929"/>
    <w:rsid w:val="0007396F"/>
    <w:rsid w:val="00077EE6"/>
    <w:rsid w:val="00087F0D"/>
    <w:rsid w:val="000958B2"/>
    <w:rsid w:val="000A22F0"/>
    <w:rsid w:val="000C47D3"/>
    <w:rsid w:val="000C5272"/>
    <w:rsid w:val="000E2A41"/>
    <w:rsid w:val="000F0E48"/>
    <w:rsid w:val="000F3D88"/>
    <w:rsid w:val="0012683E"/>
    <w:rsid w:val="00157207"/>
    <w:rsid w:val="00183EC2"/>
    <w:rsid w:val="001B229C"/>
    <w:rsid w:val="001C0774"/>
    <w:rsid w:val="001D20EF"/>
    <w:rsid w:val="001E7A65"/>
    <w:rsid w:val="00226D70"/>
    <w:rsid w:val="0024048F"/>
    <w:rsid w:val="00242B18"/>
    <w:rsid w:val="0024411D"/>
    <w:rsid w:val="002A40AF"/>
    <w:rsid w:val="002C56C7"/>
    <w:rsid w:val="002C6CE3"/>
    <w:rsid w:val="002C77B3"/>
    <w:rsid w:val="002E5758"/>
    <w:rsid w:val="0031217F"/>
    <w:rsid w:val="0035140F"/>
    <w:rsid w:val="003547F7"/>
    <w:rsid w:val="003717C3"/>
    <w:rsid w:val="00372977"/>
    <w:rsid w:val="00393A59"/>
    <w:rsid w:val="003B1015"/>
    <w:rsid w:val="003B5860"/>
    <w:rsid w:val="003B6930"/>
    <w:rsid w:val="003D3519"/>
    <w:rsid w:val="003E268E"/>
    <w:rsid w:val="003E3F8E"/>
    <w:rsid w:val="00404CBD"/>
    <w:rsid w:val="00445C46"/>
    <w:rsid w:val="004708F7"/>
    <w:rsid w:val="00485333"/>
    <w:rsid w:val="004C14AF"/>
    <w:rsid w:val="004C6C2B"/>
    <w:rsid w:val="004F4F9C"/>
    <w:rsid w:val="00500BE0"/>
    <w:rsid w:val="0051251E"/>
    <w:rsid w:val="00517D9B"/>
    <w:rsid w:val="005838DF"/>
    <w:rsid w:val="005C6B9C"/>
    <w:rsid w:val="005D7333"/>
    <w:rsid w:val="005F589E"/>
    <w:rsid w:val="00626BD4"/>
    <w:rsid w:val="00641CCF"/>
    <w:rsid w:val="00654AF7"/>
    <w:rsid w:val="00665299"/>
    <w:rsid w:val="00681374"/>
    <w:rsid w:val="00682A7F"/>
    <w:rsid w:val="00692A14"/>
    <w:rsid w:val="00693D54"/>
    <w:rsid w:val="006A3DBE"/>
    <w:rsid w:val="006B283C"/>
    <w:rsid w:val="006C071D"/>
    <w:rsid w:val="006D0ACF"/>
    <w:rsid w:val="006D19BB"/>
    <w:rsid w:val="006D75A7"/>
    <w:rsid w:val="006F6C2C"/>
    <w:rsid w:val="00713125"/>
    <w:rsid w:val="00755E1C"/>
    <w:rsid w:val="00757B4F"/>
    <w:rsid w:val="007632F6"/>
    <w:rsid w:val="00764C28"/>
    <w:rsid w:val="00767032"/>
    <w:rsid w:val="00777945"/>
    <w:rsid w:val="007B50B6"/>
    <w:rsid w:val="007D6801"/>
    <w:rsid w:val="007E1385"/>
    <w:rsid w:val="00810683"/>
    <w:rsid w:val="00812FBD"/>
    <w:rsid w:val="00815337"/>
    <w:rsid w:val="00815B5B"/>
    <w:rsid w:val="00845DBB"/>
    <w:rsid w:val="008772E7"/>
    <w:rsid w:val="008805F9"/>
    <w:rsid w:val="00884F8F"/>
    <w:rsid w:val="008960C7"/>
    <w:rsid w:val="008A0300"/>
    <w:rsid w:val="008B1C47"/>
    <w:rsid w:val="00952F5A"/>
    <w:rsid w:val="009604EB"/>
    <w:rsid w:val="009833C8"/>
    <w:rsid w:val="00993E0F"/>
    <w:rsid w:val="009E07EA"/>
    <w:rsid w:val="009E0BEF"/>
    <w:rsid w:val="009E3654"/>
    <w:rsid w:val="00A02225"/>
    <w:rsid w:val="00A0500C"/>
    <w:rsid w:val="00A37784"/>
    <w:rsid w:val="00A444FD"/>
    <w:rsid w:val="00A4750D"/>
    <w:rsid w:val="00AA7717"/>
    <w:rsid w:val="00AB24D6"/>
    <w:rsid w:val="00AC0608"/>
    <w:rsid w:val="00B21A36"/>
    <w:rsid w:val="00B353B0"/>
    <w:rsid w:val="00B57F86"/>
    <w:rsid w:val="00B62A7A"/>
    <w:rsid w:val="00B64890"/>
    <w:rsid w:val="00B82EF6"/>
    <w:rsid w:val="00BF3C2A"/>
    <w:rsid w:val="00C229B5"/>
    <w:rsid w:val="00C26649"/>
    <w:rsid w:val="00C37BD6"/>
    <w:rsid w:val="00C61BEC"/>
    <w:rsid w:val="00C9581F"/>
    <w:rsid w:val="00CA5210"/>
    <w:rsid w:val="00CD0584"/>
    <w:rsid w:val="00D05D72"/>
    <w:rsid w:val="00D16750"/>
    <w:rsid w:val="00D54806"/>
    <w:rsid w:val="00DB3E3C"/>
    <w:rsid w:val="00DE5F71"/>
    <w:rsid w:val="00E1101C"/>
    <w:rsid w:val="00E112FB"/>
    <w:rsid w:val="00E42279"/>
    <w:rsid w:val="00E464F0"/>
    <w:rsid w:val="00E50B72"/>
    <w:rsid w:val="00E578BD"/>
    <w:rsid w:val="00E67D43"/>
    <w:rsid w:val="00E77B7C"/>
    <w:rsid w:val="00EA4AD7"/>
    <w:rsid w:val="00EA5385"/>
    <w:rsid w:val="00F31072"/>
    <w:rsid w:val="00F330EF"/>
    <w:rsid w:val="00F61ADD"/>
    <w:rsid w:val="00FB1BF1"/>
    <w:rsid w:val="00FD6801"/>
    <w:rsid w:val="00FD6880"/>
    <w:rsid w:val="00FE1800"/>
    <w:rsid w:val="00FE5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3717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link w:val="a5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6">
    <w:name w:val="Table Grid"/>
    <w:basedOn w:val="a2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Перечень"/>
    <w:basedOn w:val="a0"/>
    <w:next w:val="a0"/>
    <w:link w:val="a7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8">
    <w:name w:val="Body Text Indent"/>
    <w:basedOn w:val="a0"/>
    <w:link w:val="a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a">
    <w:name w:val="footnote text"/>
    <w:basedOn w:val="a0"/>
    <w:link w:val="ab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1"/>
    <w:semiHidden/>
    <w:rsid w:val="00D05D72"/>
    <w:rPr>
      <w:vertAlign w:val="superscript"/>
    </w:rPr>
  </w:style>
  <w:style w:type="paragraph" w:styleId="ad">
    <w:name w:val="Body Text"/>
    <w:basedOn w:val="a0"/>
    <w:link w:val="ae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1"/>
    <w:link w:val="ad"/>
    <w:rsid w:val="0007396F"/>
    <w:rPr>
      <w:rFonts w:ascii="Calibri" w:eastAsia="Calibri" w:hAnsi="Calibri" w:cs="Times New Roman"/>
    </w:rPr>
  </w:style>
  <w:style w:type="paragraph" w:styleId="af">
    <w:name w:val="Document Map"/>
    <w:basedOn w:val="a0"/>
    <w:link w:val="af0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1"/>
    <w:link w:val="af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Strong"/>
    <w:qFormat/>
    <w:rsid w:val="003E3F8E"/>
    <w:rPr>
      <w:b/>
      <w:bCs/>
    </w:rPr>
  </w:style>
  <w:style w:type="character" w:styleId="af2">
    <w:name w:val="Hyperlink"/>
    <w:rsid w:val="003E3F8E"/>
    <w:rPr>
      <w:color w:val="0000FF"/>
      <w:u w:val="single"/>
    </w:rPr>
  </w:style>
  <w:style w:type="paragraph" w:styleId="af3">
    <w:name w:val="header"/>
    <w:basedOn w:val="a0"/>
    <w:link w:val="af4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1"/>
    <w:link w:val="af3"/>
    <w:semiHidden/>
    <w:rsid w:val="003E3F8E"/>
    <w:rPr>
      <w:rFonts w:ascii="Calibri" w:eastAsia="Calibri" w:hAnsi="Calibri" w:cs="Times New Roman"/>
    </w:rPr>
  </w:style>
  <w:style w:type="paragraph" w:styleId="af5">
    <w:name w:val="footer"/>
    <w:basedOn w:val="a0"/>
    <w:link w:val="af6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1"/>
    <w:link w:val="af5"/>
    <w:rsid w:val="003E3F8E"/>
    <w:rPr>
      <w:rFonts w:ascii="Calibri" w:eastAsia="Calibri" w:hAnsi="Calibri" w:cs="Times New Roman"/>
    </w:rPr>
  </w:style>
  <w:style w:type="paragraph" w:styleId="af7">
    <w:name w:val="Balloon Text"/>
    <w:basedOn w:val="a0"/>
    <w:link w:val="af8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8">
    <w:name w:val="Текст выноски Знак"/>
    <w:basedOn w:val="a1"/>
    <w:link w:val="af7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9">
    <w:name w:val="No Spacing"/>
    <w:uiPriority w:val="1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1">
    <w:name w:val="Обычный3"/>
    <w:rsid w:val="00755E1C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  <w:rPr>
      <w:rFonts w:ascii="Calibri" w:eastAsia="Calibri" w:hAnsi="Calibri" w:cs="Calibri"/>
      <w:lang w:eastAsia="ru-RU"/>
    </w:rPr>
  </w:style>
  <w:style w:type="paragraph" w:customStyle="1" w:styleId="12">
    <w:name w:val="Без интервала1"/>
    <w:rsid w:val="002C56C7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30">
    <w:name w:val="Заголовок 3 Знак"/>
    <w:basedOn w:val="a1"/>
    <w:link w:val="3"/>
    <w:uiPriority w:val="9"/>
    <w:semiHidden/>
    <w:rsid w:val="003717C3"/>
    <w:rPr>
      <w:rFonts w:asciiTheme="majorHAnsi" w:eastAsiaTheme="majorEastAsia" w:hAnsiTheme="majorHAnsi" w:cstheme="majorBidi"/>
      <w:b/>
      <w:bCs/>
      <w:color w:val="4F81BD" w:themeColor="accent1"/>
    </w:rPr>
  </w:style>
  <w:style w:type="numbering" w:customStyle="1" w:styleId="List10">
    <w:name w:val="List 10"/>
    <w:basedOn w:val="a3"/>
    <w:rsid w:val="003717C3"/>
    <w:pPr>
      <w:numPr>
        <w:numId w:val="30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link w:val="a5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6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7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8">
    <w:name w:val="Body Text Indent"/>
    <w:basedOn w:val="a0"/>
    <w:link w:val="a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a">
    <w:name w:val="footnote text"/>
    <w:basedOn w:val="a0"/>
    <w:link w:val="ab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1"/>
    <w:semiHidden/>
    <w:rsid w:val="00D05D72"/>
    <w:rPr>
      <w:vertAlign w:val="superscript"/>
    </w:rPr>
  </w:style>
  <w:style w:type="paragraph" w:styleId="ad">
    <w:name w:val="Body Text"/>
    <w:basedOn w:val="a0"/>
    <w:link w:val="ae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1"/>
    <w:link w:val="ad"/>
    <w:rsid w:val="0007396F"/>
    <w:rPr>
      <w:rFonts w:ascii="Calibri" w:eastAsia="Calibri" w:hAnsi="Calibri" w:cs="Times New Roman"/>
    </w:rPr>
  </w:style>
  <w:style w:type="paragraph" w:styleId="af">
    <w:name w:val="Document Map"/>
    <w:basedOn w:val="a0"/>
    <w:link w:val="af0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1"/>
    <w:link w:val="af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Strong"/>
    <w:qFormat/>
    <w:rsid w:val="003E3F8E"/>
    <w:rPr>
      <w:b/>
      <w:bCs/>
    </w:rPr>
  </w:style>
  <w:style w:type="character" w:styleId="af2">
    <w:name w:val="Hyperlink"/>
    <w:rsid w:val="003E3F8E"/>
    <w:rPr>
      <w:color w:val="0000FF"/>
      <w:u w:val="single"/>
    </w:rPr>
  </w:style>
  <w:style w:type="paragraph" w:styleId="af3">
    <w:name w:val="header"/>
    <w:basedOn w:val="a0"/>
    <w:link w:val="af4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1"/>
    <w:link w:val="af3"/>
    <w:semiHidden/>
    <w:rsid w:val="003E3F8E"/>
    <w:rPr>
      <w:rFonts w:ascii="Calibri" w:eastAsia="Calibri" w:hAnsi="Calibri" w:cs="Times New Roman"/>
    </w:rPr>
  </w:style>
  <w:style w:type="paragraph" w:styleId="af5">
    <w:name w:val="footer"/>
    <w:basedOn w:val="a0"/>
    <w:link w:val="af6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1"/>
    <w:link w:val="af5"/>
    <w:rsid w:val="003E3F8E"/>
    <w:rPr>
      <w:rFonts w:ascii="Calibri" w:eastAsia="Calibri" w:hAnsi="Calibri" w:cs="Times New Roman"/>
    </w:rPr>
  </w:style>
  <w:style w:type="paragraph" w:styleId="af7">
    <w:name w:val="Balloon Text"/>
    <w:basedOn w:val="a0"/>
    <w:link w:val="af8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8">
    <w:name w:val="Текст выноски Знак"/>
    <w:basedOn w:val="a1"/>
    <w:link w:val="af7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9">
    <w:name w:val="No Spacing"/>
    <w:uiPriority w:val="1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1">
    <w:name w:val="Обычный3"/>
    <w:rsid w:val="00755E1C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  <w:rPr>
      <w:rFonts w:ascii="Calibri" w:eastAsia="Calibri" w:hAnsi="Calibri" w:cs="Calibri"/>
      <w:lang w:eastAsia="ru-RU"/>
    </w:rPr>
  </w:style>
  <w:style w:type="paragraph" w:customStyle="1" w:styleId="12">
    <w:name w:val="Без интервала1"/>
    <w:rsid w:val="002C56C7"/>
    <w:pPr>
      <w:spacing w:after="0" w:line="240" w:lineRule="auto"/>
    </w:pPr>
    <w:rPr>
      <w:rFonts w:ascii="Calibri" w:eastAsia="Times New Roman" w:hAnsi="Calibri" w:cs="Calibri"/>
    </w:rPr>
  </w:style>
  <w:style w:type="numbering" w:customStyle="1" w:styleId="30">
    <w:name w:val="List10"/>
    <w:pPr>
      <w:numPr>
        <w:numId w:val="30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7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29</Pages>
  <Words>9951</Words>
  <Characters>56725</Characters>
  <Application>Microsoft Office Word</Application>
  <DocSecurity>0</DocSecurity>
  <Lines>472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ACER</cp:lastModifiedBy>
  <cp:revision>15</cp:revision>
  <dcterms:created xsi:type="dcterms:W3CDTF">2019-09-18T19:26:00Z</dcterms:created>
  <dcterms:modified xsi:type="dcterms:W3CDTF">2019-10-06T13:20:00Z</dcterms:modified>
</cp:coreProperties>
</file>